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text" w:horzAnchor="margin" w:tblpXSpec="center" w:tblpY="673"/>
        <w:tblW w:w="6567" w:type="pct"/>
        <w:tblBorders>
          <w:insideH w:val="none" w:sz="0" w:space="0" w:color="auto"/>
          <w:insideV w:val="none" w:sz="0" w:space="0" w:color="auto"/>
        </w:tblBorders>
        <w:shd w:val="clear" w:color="auto" w:fill="1C2564"/>
        <w:tblCellMar>
          <w:top w:w="113" w:type="dxa"/>
          <w:left w:w="851" w:type="dxa"/>
          <w:bottom w:w="113" w:type="dxa"/>
          <w:right w:w="851" w:type="dxa"/>
        </w:tblCellMar>
        <w:tblLook w:val="00A0" w:firstRow="1" w:lastRow="0" w:firstColumn="1" w:lastColumn="0" w:noHBand="0" w:noVBand="0"/>
      </w:tblPr>
      <w:tblGrid>
        <w:gridCol w:w="11902"/>
      </w:tblGrid>
      <w:tr w:rsidR="00251B92" w:rsidRPr="00062B1D" w:rsidTr="001C0775">
        <w:trPr>
          <w:trHeight w:val="1826"/>
        </w:trPr>
        <w:tc>
          <w:tcPr>
            <w:tcW w:w="5000" w:type="pct"/>
            <w:shd w:val="clear" w:color="auto" w:fill="1C2564"/>
          </w:tcPr>
          <w:p w:rsidR="00251B92" w:rsidRPr="00062B1D" w:rsidRDefault="00251B92" w:rsidP="001C0775">
            <w:pPr>
              <w:tabs>
                <w:tab w:val="left" w:pos="3110"/>
              </w:tabs>
              <w:ind w:right="323"/>
              <w:jc w:val="center"/>
              <w:rPr>
                <w:color w:val="F2F2F2" w:themeColor="background1" w:themeShade="F2"/>
                <w:sz w:val="32"/>
                <w:szCs w:val="32"/>
              </w:rPr>
            </w:pPr>
            <w:r w:rsidRPr="00CD5332">
              <w:rPr>
                <w:color w:val="F2F2F2" w:themeColor="background1" w:themeShade="F2"/>
                <w:sz w:val="36"/>
                <w:szCs w:val="32"/>
              </w:rPr>
              <w:t>FERRMED</w:t>
            </w:r>
            <w:r w:rsidR="006712C3" w:rsidRPr="00CD5332">
              <w:rPr>
                <w:color w:val="F2F2F2" w:themeColor="background1" w:themeShade="F2"/>
                <w:sz w:val="36"/>
                <w:szCs w:val="32"/>
              </w:rPr>
              <w:t xml:space="preserve"> – ENERGIE TGV CONFERENCE</w:t>
            </w:r>
          </w:p>
          <w:p w:rsidR="00251B92" w:rsidRPr="00A61FB5" w:rsidRDefault="006712C3" w:rsidP="001C0775">
            <w:pPr>
              <w:tabs>
                <w:tab w:val="left" w:pos="3110"/>
              </w:tabs>
              <w:ind w:right="323"/>
              <w:jc w:val="center"/>
              <w:rPr>
                <w:color w:val="F2F2F2" w:themeColor="background1" w:themeShade="F2"/>
                <w:sz w:val="32"/>
                <w:szCs w:val="32"/>
                <w:lang w:val="fr-FR"/>
              </w:rPr>
            </w:pPr>
            <w:r w:rsidRPr="00A61FB5">
              <w:rPr>
                <w:color w:val="F2F2F2" w:themeColor="background1" w:themeShade="F2"/>
                <w:sz w:val="32"/>
                <w:szCs w:val="32"/>
                <w:lang w:val="fr-FR"/>
              </w:rPr>
              <w:t>28 juin 2016</w:t>
            </w:r>
          </w:p>
          <w:p w:rsidR="00251B92" w:rsidRPr="00062B1D" w:rsidRDefault="006712C3" w:rsidP="001C0775">
            <w:pPr>
              <w:spacing w:line="259" w:lineRule="auto"/>
              <w:ind w:right="323"/>
              <w:jc w:val="center"/>
              <w:rPr>
                <w:b/>
                <w:color w:val="F2F2F2" w:themeColor="background1" w:themeShade="F2"/>
                <w:sz w:val="36"/>
                <w:szCs w:val="36"/>
              </w:rPr>
            </w:pPr>
            <w:r>
              <w:rPr>
                <w:b/>
                <w:color w:val="F2F2F2" w:themeColor="background1" w:themeShade="F2"/>
                <w:sz w:val="36"/>
                <w:szCs w:val="36"/>
              </w:rPr>
              <w:t>LE DÉVELOPPEMENT FERROVIAIRE DE “L’ESPACE MÉDITERRANÉEN FRANCO/ESPAGNOL”</w:t>
            </w:r>
          </w:p>
          <w:p w:rsidR="00251B92" w:rsidRPr="00062B1D" w:rsidRDefault="00251B92" w:rsidP="001C0775">
            <w:pPr>
              <w:ind w:left="708"/>
              <w:rPr>
                <w:i/>
                <w:color w:val="808080" w:themeColor="background1" w:themeShade="80"/>
                <w:sz w:val="24"/>
              </w:rPr>
            </w:pPr>
          </w:p>
        </w:tc>
      </w:tr>
    </w:tbl>
    <w:p w:rsidR="000B0B08" w:rsidRPr="00390F02" w:rsidRDefault="000B0B08" w:rsidP="00390F02">
      <w:pPr>
        <w:spacing w:after="0"/>
        <w:jc w:val="center"/>
        <w:rPr>
          <w:b/>
          <w:sz w:val="24"/>
          <w:szCs w:val="24"/>
          <w:u w:val="single"/>
        </w:rPr>
      </w:pPr>
    </w:p>
    <w:p w:rsidR="000B0B08" w:rsidRPr="006712C3" w:rsidRDefault="000B0B08" w:rsidP="000B0B08">
      <w:pPr>
        <w:spacing w:after="0"/>
        <w:jc w:val="center"/>
        <w:rPr>
          <w:b/>
          <w:sz w:val="32"/>
          <w:szCs w:val="32"/>
        </w:rPr>
      </w:pPr>
      <w:r w:rsidRPr="006712C3">
        <w:rPr>
          <w:b/>
          <w:sz w:val="32"/>
          <w:szCs w:val="32"/>
        </w:rPr>
        <w:t>PERPIGNAN</w:t>
      </w:r>
    </w:p>
    <w:p w:rsidR="000B0B08" w:rsidRPr="006712C3" w:rsidRDefault="000B0B08" w:rsidP="000B0B08">
      <w:pPr>
        <w:spacing w:after="0"/>
        <w:jc w:val="center"/>
        <w:rPr>
          <w:sz w:val="32"/>
          <w:szCs w:val="32"/>
        </w:rPr>
      </w:pPr>
      <w:r w:rsidRPr="006712C3">
        <w:rPr>
          <w:b/>
          <w:sz w:val="32"/>
          <w:szCs w:val="32"/>
        </w:rPr>
        <w:t>Salle</w:t>
      </w:r>
      <w:r w:rsidR="00FB224A" w:rsidRPr="006712C3">
        <w:rPr>
          <w:b/>
          <w:sz w:val="32"/>
          <w:szCs w:val="32"/>
        </w:rPr>
        <w:t xml:space="preserve"> </w:t>
      </w:r>
      <w:r w:rsidR="00FB2A11" w:rsidRPr="006712C3">
        <w:rPr>
          <w:b/>
          <w:sz w:val="32"/>
          <w:szCs w:val="32"/>
        </w:rPr>
        <w:t xml:space="preserve">Y </w:t>
      </w:r>
      <w:r w:rsidR="00FB224A" w:rsidRPr="006712C3">
        <w:rPr>
          <w:b/>
          <w:sz w:val="32"/>
          <w:szCs w:val="32"/>
        </w:rPr>
        <w:t xml:space="preserve">de </w:t>
      </w:r>
      <w:r w:rsidR="0005249A" w:rsidRPr="006712C3">
        <w:rPr>
          <w:b/>
          <w:sz w:val="32"/>
          <w:szCs w:val="32"/>
        </w:rPr>
        <w:t>l’</w:t>
      </w:r>
      <w:r w:rsidR="00FB2A11" w:rsidRPr="006712C3">
        <w:rPr>
          <w:b/>
          <w:sz w:val="32"/>
          <w:szCs w:val="32"/>
        </w:rPr>
        <w:t>U</w:t>
      </w:r>
      <w:r w:rsidR="0005249A" w:rsidRPr="006712C3">
        <w:rPr>
          <w:b/>
          <w:sz w:val="32"/>
          <w:szCs w:val="32"/>
        </w:rPr>
        <w:t>niversité</w:t>
      </w:r>
    </w:p>
    <w:p w:rsidR="006134BB" w:rsidRPr="006712C3" w:rsidRDefault="00FB2A11" w:rsidP="000B0B08">
      <w:pPr>
        <w:spacing w:after="0"/>
        <w:jc w:val="center"/>
        <w:rPr>
          <w:sz w:val="32"/>
          <w:szCs w:val="32"/>
        </w:rPr>
      </w:pPr>
      <w:r w:rsidRPr="006712C3">
        <w:rPr>
          <w:sz w:val="32"/>
          <w:szCs w:val="32"/>
        </w:rPr>
        <w:t xml:space="preserve">52, Av Paul </w:t>
      </w:r>
      <w:proofErr w:type="spellStart"/>
      <w:r w:rsidRPr="006712C3">
        <w:rPr>
          <w:sz w:val="32"/>
          <w:szCs w:val="32"/>
        </w:rPr>
        <w:t>Alduy</w:t>
      </w:r>
      <w:proofErr w:type="spellEnd"/>
      <w:r w:rsidRPr="006712C3">
        <w:rPr>
          <w:sz w:val="32"/>
          <w:szCs w:val="32"/>
        </w:rPr>
        <w:t>, Perpignan</w:t>
      </w:r>
    </w:p>
    <w:p w:rsidR="00FB2A11" w:rsidRDefault="00FB2A11" w:rsidP="000B0B08">
      <w:pPr>
        <w:spacing w:after="0"/>
        <w:jc w:val="center"/>
        <w:rPr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19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1C2564"/>
        <w:tblLook w:val="00A0" w:firstRow="1" w:lastRow="0" w:firstColumn="1" w:lastColumn="0" w:noHBand="0" w:noVBand="0"/>
      </w:tblPr>
      <w:tblGrid>
        <w:gridCol w:w="9062"/>
      </w:tblGrid>
      <w:tr w:rsidR="006712C3" w:rsidRPr="00062B1D" w:rsidTr="006732A8">
        <w:tc>
          <w:tcPr>
            <w:tcW w:w="5000" w:type="pct"/>
            <w:shd w:val="clear" w:color="auto" w:fill="1C2564"/>
          </w:tcPr>
          <w:p w:rsidR="006712C3" w:rsidRPr="00062B1D" w:rsidRDefault="006712C3" w:rsidP="006712C3">
            <w:pPr>
              <w:spacing w:line="259" w:lineRule="auto"/>
              <w:rPr>
                <w:b/>
                <w:color w:val="F2F2F2" w:themeColor="background1" w:themeShade="F2"/>
                <w:sz w:val="32"/>
              </w:rPr>
            </w:pPr>
            <w:r>
              <w:rPr>
                <w:b/>
                <w:color w:val="F2F2F2" w:themeColor="background1" w:themeShade="F2"/>
                <w:sz w:val="32"/>
              </w:rPr>
              <w:t>P</w:t>
            </w:r>
            <w:r w:rsidRPr="00062B1D">
              <w:rPr>
                <w:b/>
                <w:color w:val="F2F2F2" w:themeColor="background1" w:themeShade="F2"/>
                <w:sz w:val="32"/>
              </w:rPr>
              <w:t>RO</w:t>
            </w:r>
            <w:r>
              <w:rPr>
                <w:b/>
                <w:color w:val="F2F2F2" w:themeColor="background1" w:themeShade="F2"/>
                <w:sz w:val="32"/>
              </w:rPr>
              <w:t>POS</w:t>
            </w:r>
          </w:p>
        </w:tc>
      </w:tr>
    </w:tbl>
    <w:p w:rsidR="00E801F3" w:rsidRPr="0005249A" w:rsidRDefault="00E801F3" w:rsidP="000B0B08">
      <w:pPr>
        <w:spacing w:after="0"/>
        <w:jc w:val="center"/>
        <w:rPr>
          <w:sz w:val="24"/>
          <w:szCs w:val="24"/>
        </w:rPr>
      </w:pPr>
    </w:p>
    <w:p w:rsidR="00E801F3" w:rsidRPr="0005249A" w:rsidRDefault="00E801F3" w:rsidP="00E801F3">
      <w:pPr>
        <w:jc w:val="center"/>
        <w:rPr>
          <w:b/>
          <w:i/>
          <w:sz w:val="28"/>
          <w:szCs w:val="28"/>
        </w:rPr>
      </w:pPr>
      <w:r w:rsidRPr="0005249A">
        <w:rPr>
          <w:b/>
          <w:i/>
          <w:sz w:val="28"/>
          <w:szCs w:val="28"/>
        </w:rPr>
        <w:t>Espace ferroviaire méditerranéen Franco-Espagnol</w:t>
      </w:r>
    </w:p>
    <w:p w:rsidR="00E801F3" w:rsidRPr="0005249A" w:rsidRDefault="00E801F3" w:rsidP="00455E64">
      <w:p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 xml:space="preserve">Par l’Espace ferroviaire Franco-Espagnol, il faut entendre l’espace géographique de la France et de l’Espagne orienté vers la Méditerranée comprit entre Lyon, Toulouse, Marseille, Nice, Montpellier, Perpignan, Gérone, Barcelone, Saragosse, Tarragone, </w:t>
      </w:r>
      <w:proofErr w:type="spellStart"/>
      <w:r w:rsidRPr="0005249A">
        <w:rPr>
          <w:sz w:val="24"/>
          <w:szCs w:val="24"/>
        </w:rPr>
        <w:t>Castelló</w:t>
      </w:r>
      <w:proofErr w:type="spellEnd"/>
      <w:r w:rsidRPr="0005249A">
        <w:rPr>
          <w:sz w:val="24"/>
          <w:szCs w:val="24"/>
        </w:rPr>
        <w:t xml:space="preserve">, Valence, Alicante, Murcie, </w:t>
      </w:r>
      <w:r w:rsidR="00FB2A11">
        <w:rPr>
          <w:sz w:val="24"/>
          <w:szCs w:val="24"/>
        </w:rPr>
        <w:t xml:space="preserve">et </w:t>
      </w:r>
      <w:proofErr w:type="spellStart"/>
      <w:r w:rsidRPr="0005249A">
        <w:rPr>
          <w:sz w:val="24"/>
          <w:szCs w:val="24"/>
        </w:rPr>
        <w:t>Almerie</w:t>
      </w:r>
      <w:proofErr w:type="spellEnd"/>
      <w:r w:rsidR="00FB2A11">
        <w:rPr>
          <w:sz w:val="24"/>
          <w:szCs w:val="24"/>
        </w:rPr>
        <w:t>.</w:t>
      </w:r>
      <w:r w:rsidRPr="0005249A">
        <w:rPr>
          <w:sz w:val="24"/>
          <w:szCs w:val="24"/>
        </w:rPr>
        <w:t xml:space="preserve"> Cet espace est un des un des plus peuplés, de France et d’Espagne, plus de 3</w:t>
      </w:r>
      <w:r w:rsidR="00FB2A11">
        <w:rPr>
          <w:sz w:val="24"/>
          <w:szCs w:val="24"/>
        </w:rPr>
        <w:t>4</w:t>
      </w:r>
      <w:r w:rsidRPr="0005249A">
        <w:rPr>
          <w:sz w:val="24"/>
          <w:szCs w:val="24"/>
        </w:rPr>
        <w:t xml:space="preserve"> millions de résidants (17 millions pour la France et 1</w:t>
      </w:r>
      <w:r w:rsidR="00FB2A11">
        <w:rPr>
          <w:sz w:val="24"/>
          <w:szCs w:val="24"/>
        </w:rPr>
        <w:t>7</w:t>
      </w:r>
      <w:r w:rsidRPr="0005249A">
        <w:rPr>
          <w:sz w:val="24"/>
          <w:szCs w:val="24"/>
        </w:rPr>
        <w:t xml:space="preserve"> millions pour l’Espagne) et un PIB de 9</w:t>
      </w:r>
      <w:r w:rsidR="00FB2A11">
        <w:rPr>
          <w:sz w:val="24"/>
          <w:szCs w:val="24"/>
        </w:rPr>
        <w:t>0</w:t>
      </w:r>
      <w:r w:rsidRPr="0005249A">
        <w:rPr>
          <w:sz w:val="24"/>
          <w:szCs w:val="24"/>
        </w:rPr>
        <w:t>0 milliards d’euros.</w:t>
      </w:r>
    </w:p>
    <w:p w:rsidR="00E801F3" w:rsidRPr="0005249A" w:rsidRDefault="00E801F3" w:rsidP="00455E64">
      <w:pPr>
        <w:spacing w:after="0"/>
        <w:jc w:val="both"/>
        <w:rPr>
          <w:sz w:val="24"/>
          <w:szCs w:val="24"/>
        </w:rPr>
      </w:pPr>
    </w:p>
    <w:p w:rsidR="00E801F3" w:rsidRPr="0005249A" w:rsidRDefault="00E801F3" w:rsidP="00455E64">
      <w:p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 xml:space="preserve">De plus, il représente un potentiel d’échange de Fret et de passagers important.  </w:t>
      </w:r>
    </w:p>
    <w:p w:rsidR="00E801F3" w:rsidRPr="0005249A" w:rsidRDefault="00E801F3" w:rsidP="00455E64">
      <w:p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Le schéma montre également qu’entre Barcelone et Lyon, existe un déséquilibre ferroviaire préjudiciable à la fluidité des trafics. En effet, seul le tronçon Perpignan-Montpellier n’est desservi que par une seule ligne, la ligne ancienne, alors que les autres tronçons bénéficient de 2 lignes minimum.</w:t>
      </w:r>
    </w:p>
    <w:p w:rsidR="00E801F3" w:rsidRPr="0005249A" w:rsidRDefault="00E801F3" w:rsidP="00455E64">
      <w:pPr>
        <w:spacing w:after="0"/>
        <w:jc w:val="both"/>
        <w:rPr>
          <w:sz w:val="24"/>
          <w:szCs w:val="24"/>
        </w:rPr>
      </w:pPr>
    </w:p>
    <w:p w:rsidR="00E801F3" w:rsidRPr="0005249A" w:rsidRDefault="00E801F3" w:rsidP="00455E64">
      <w:p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 xml:space="preserve">Entre Barcelone et </w:t>
      </w:r>
      <w:proofErr w:type="spellStart"/>
      <w:r w:rsidR="00FB2A11">
        <w:rPr>
          <w:sz w:val="24"/>
          <w:szCs w:val="24"/>
        </w:rPr>
        <w:t>Almerie</w:t>
      </w:r>
      <w:proofErr w:type="spellEnd"/>
      <w:r w:rsidRPr="0005249A">
        <w:rPr>
          <w:sz w:val="24"/>
          <w:szCs w:val="24"/>
        </w:rPr>
        <w:t xml:space="preserve"> la situation est encore plus </w:t>
      </w:r>
      <w:r w:rsidR="00455E64" w:rsidRPr="0005249A">
        <w:rPr>
          <w:sz w:val="24"/>
          <w:szCs w:val="24"/>
        </w:rPr>
        <w:t>déficiente</w:t>
      </w:r>
      <w:r w:rsidRPr="0005249A">
        <w:rPr>
          <w:sz w:val="24"/>
          <w:szCs w:val="24"/>
        </w:rPr>
        <w:t xml:space="preserve">. Il n’existe pas d’écartement international </w:t>
      </w:r>
      <w:r w:rsidR="00455E64" w:rsidRPr="0005249A">
        <w:rPr>
          <w:sz w:val="24"/>
          <w:szCs w:val="24"/>
        </w:rPr>
        <w:t>a</w:t>
      </w:r>
      <w:r w:rsidRPr="0005249A">
        <w:rPr>
          <w:sz w:val="24"/>
          <w:szCs w:val="24"/>
        </w:rPr>
        <w:t xml:space="preserve"> les voies. Il y à tronçons a une voie (Tarragone – </w:t>
      </w:r>
      <w:proofErr w:type="spellStart"/>
      <w:r w:rsidRPr="0005249A">
        <w:rPr>
          <w:sz w:val="24"/>
          <w:szCs w:val="24"/>
        </w:rPr>
        <w:t>Vandellós</w:t>
      </w:r>
      <w:proofErr w:type="spellEnd"/>
      <w:r w:rsidRPr="0005249A">
        <w:rPr>
          <w:sz w:val="24"/>
          <w:szCs w:val="24"/>
        </w:rPr>
        <w:t xml:space="preserve"> et zone Font </w:t>
      </w:r>
      <w:r w:rsidR="00FB2A11">
        <w:rPr>
          <w:sz w:val="24"/>
          <w:szCs w:val="24"/>
        </w:rPr>
        <w:t>de l</w:t>
      </w:r>
      <w:r w:rsidRPr="0005249A">
        <w:rPr>
          <w:sz w:val="24"/>
          <w:szCs w:val="24"/>
        </w:rPr>
        <w:t xml:space="preserve">a </w:t>
      </w:r>
      <w:proofErr w:type="spellStart"/>
      <w:r w:rsidRPr="0005249A">
        <w:rPr>
          <w:sz w:val="24"/>
          <w:szCs w:val="24"/>
        </w:rPr>
        <w:t>Figuera</w:t>
      </w:r>
      <w:proofErr w:type="spellEnd"/>
      <w:r w:rsidRPr="0005249A">
        <w:rPr>
          <w:sz w:val="24"/>
          <w:szCs w:val="24"/>
        </w:rPr>
        <w:t xml:space="preserve"> – </w:t>
      </w:r>
      <w:proofErr w:type="spellStart"/>
      <w:r w:rsidRPr="0005249A">
        <w:rPr>
          <w:sz w:val="24"/>
          <w:szCs w:val="24"/>
        </w:rPr>
        <w:t>Alacant</w:t>
      </w:r>
      <w:proofErr w:type="spellEnd"/>
      <w:r w:rsidRPr="0005249A">
        <w:rPr>
          <w:sz w:val="24"/>
          <w:szCs w:val="24"/>
        </w:rPr>
        <w:t xml:space="preserve"> – Murcie) et de tronçons sans </w:t>
      </w:r>
      <w:proofErr w:type="spellStart"/>
      <w:r w:rsidRPr="0005249A">
        <w:rPr>
          <w:sz w:val="24"/>
          <w:szCs w:val="24"/>
        </w:rPr>
        <w:t>connection</w:t>
      </w:r>
      <w:proofErr w:type="spellEnd"/>
      <w:r w:rsidRPr="0005249A">
        <w:rPr>
          <w:sz w:val="24"/>
          <w:szCs w:val="24"/>
        </w:rPr>
        <w:t xml:space="preserve"> ferroviaire (Lorca – </w:t>
      </w:r>
      <w:proofErr w:type="spellStart"/>
      <w:r w:rsidRPr="0005249A">
        <w:rPr>
          <w:sz w:val="24"/>
          <w:szCs w:val="24"/>
        </w:rPr>
        <w:t>Almer</w:t>
      </w:r>
      <w:r w:rsidR="00FB2A11">
        <w:rPr>
          <w:sz w:val="24"/>
          <w:szCs w:val="24"/>
        </w:rPr>
        <w:t>ie</w:t>
      </w:r>
      <w:proofErr w:type="spellEnd"/>
      <w:r w:rsidR="00FB2A11">
        <w:rPr>
          <w:sz w:val="24"/>
          <w:szCs w:val="24"/>
        </w:rPr>
        <w:t>).</w:t>
      </w:r>
      <w:r w:rsidRPr="0005249A">
        <w:rPr>
          <w:sz w:val="24"/>
          <w:szCs w:val="24"/>
        </w:rPr>
        <w:t xml:space="preserve">  </w:t>
      </w:r>
    </w:p>
    <w:p w:rsidR="00E801F3" w:rsidRPr="0005249A" w:rsidRDefault="00E801F3" w:rsidP="00E801F3">
      <w:pPr>
        <w:spacing w:after="0"/>
        <w:rPr>
          <w:sz w:val="24"/>
          <w:szCs w:val="24"/>
        </w:rPr>
      </w:pPr>
    </w:p>
    <w:p w:rsidR="00E801F3" w:rsidRPr="0005249A" w:rsidRDefault="00E801F3" w:rsidP="00E801F3">
      <w:pPr>
        <w:spacing w:after="0"/>
        <w:jc w:val="both"/>
        <w:rPr>
          <w:b/>
          <w:sz w:val="24"/>
          <w:szCs w:val="24"/>
          <w:u w:val="single"/>
        </w:rPr>
      </w:pPr>
      <w:r w:rsidRPr="0005249A">
        <w:rPr>
          <w:b/>
          <w:sz w:val="24"/>
          <w:szCs w:val="24"/>
          <w:u w:val="single"/>
        </w:rPr>
        <w:t>Constat Franco/Espagnol : </w:t>
      </w:r>
    </w:p>
    <w:p w:rsidR="00E801F3" w:rsidRPr="0005249A" w:rsidRDefault="00E801F3" w:rsidP="00E801F3">
      <w:pPr>
        <w:spacing w:after="0"/>
        <w:jc w:val="both"/>
        <w:rPr>
          <w:b/>
          <w:sz w:val="24"/>
          <w:szCs w:val="24"/>
          <w:u w:val="single"/>
        </w:rPr>
      </w:pPr>
    </w:p>
    <w:p w:rsidR="00D85755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Parmi les transports terrestres, la route bénéficie d’un réseau d’autoroutes très performant ;</w:t>
      </w:r>
    </w:p>
    <w:p w:rsidR="00E801F3" w:rsidRPr="00D85755" w:rsidRDefault="00D85755" w:rsidP="00D85755">
      <w:pPr>
        <w:tabs>
          <w:tab w:val="left" w:pos="6555"/>
        </w:tabs>
      </w:pPr>
      <w:r>
        <w:tab/>
      </w:r>
    </w:p>
    <w:p w:rsidR="00E801F3" w:rsidRPr="0005249A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lastRenderedPageBreak/>
        <w:t>Le secteur ferroviaire présente un déficit considérable d’infrastructures dû aux différences techniques des deux réseaux mais aussi aux retards pris à l’harmonisation de ces réseaux. Ceci est en opposition avec la situation climatique actuelle ainsi qu’avec les décisions du Cop21 ;</w:t>
      </w:r>
    </w:p>
    <w:p w:rsidR="00E801F3" w:rsidRPr="0005249A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Toutes les lignes ferroviaires, du nord et du sud du secteur méditerranéen, sont obligées d’empru</w:t>
      </w:r>
      <w:r w:rsidR="00215A06">
        <w:rPr>
          <w:sz w:val="24"/>
          <w:szCs w:val="24"/>
        </w:rPr>
        <w:t xml:space="preserve">nter le goulot d’étranglement, </w:t>
      </w:r>
      <w:r w:rsidRPr="0005249A">
        <w:rPr>
          <w:sz w:val="24"/>
          <w:szCs w:val="24"/>
        </w:rPr>
        <w:t>Perpignan-Montpellier, d’où l’intérêt de s’intéresser prioritairement à la LNMP et à ses obstacles aux circulations ;</w:t>
      </w:r>
    </w:p>
    <w:p w:rsidR="00E801F3" w:rsidRPr="0005249A" w:rsidRDefault="00E801F3" w:rsidP="00E801F3">
      <w:pPr>
        <w:pStyle w:val="Prrafodelista"/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En ce qui concerne les passagers, avec 3</w:t>
      </w:r>
      <w:r w:rsidR="00FB2A11">
        <w:rPr>
          <w:sz w:val="24"/>
          <w:szCs w:val="24"/>
        </w:rPr>
        <w:t>4</w:t>
      </w:r>
      <w:r w:rsidRPr="0005249A">
        <w:rPr>
          <w:sz w:val="24"/>
          <w:szCs w:val="24"/>
        </w:rPr>
        <w:t xml:space="preserve"> millions de résidants, auxquels il faut ajouter les déplacements touristiques, le manque de LGV entre Montpellier   et Perpignan et entre Tarragone et Valencia est insupportable,</w:t>
      </w:r>
      <w:r w:rsidR="00215A06">
        <w:rPr>
          <w:sz w:val="24"/>
          <w:szCs w:val="24"/>
        </w:rPr>
        <w:t xml:space="preserve"> c’est encore en contradiction </w:t>
      </w:r>
      <w:r w:rsidRPr="0005249A">
        <w:rPr>
          <w:sz w:val="24"/>
          <w:szCs w:val="24"/>
        </w:rPr>
        <w:t>avec la situation climatique ;</w:t>
      </w:r>
    </w:p>
    <w:p w:rsidR="00E801F3" w:rsidRPr="0005249A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Ne pas oublier le bouchon que représente la traversée de Lyon (contournement de Lyon) ;</w:t>
      </w:r>
    </w:p>
    <w:p w:rsidR="00E801F3" w:rsidRPr="0005249A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 xml:space="preserve">Plus spécifique à l’Espagne, la mise à écartement international s’impose très rapidement, en particulier les tronçons Tarragone – </w:t>
      </w:r>
      <w:proofErr w:type="spellStart"/>
      <w:r w:rsidRPr="0005249A">
        <w:rPr>
          <w:sz w:val="24"/>
          <w:szCs w:val="24"/>
        </w:rPr>
        <w:t>Castelló</w:t>
      </w:r>
      <w:proofErr w:type="spellEnd"/>
      <w:r w:rsidRPr="0005249A">
        <w:rPr>
          <w:sz w:val="24"/>
          <w:szCs w:val="24"/>
        </w:rPr>
        <w:t xml:space="preserve"> – Alicante – Murcia/Cartagena de la ligne conventionnelle.</w:t>
      </w:r>
    </w:p>
    <w:p w:rsidR="00E801F3" w:rsidRPr="0005249A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 xml:space="preserve">Terminer la mise à écartement UIC de l’embranchement des ports et des Terminaux </w:t>
      </w:r>
    </w:p>
    <w:p w:rsidR="00E801F3" w:rsidRPr="0005249A" w:rsidRDefault="00E801F3" w:rsidP="00E801F3">
      <w:pPr>
        <w:pStyle w:val="Prrafodelista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Ouvrir l</w:t>
      </w:r>
      <w:r w:rsidR="00FB2A11">
        <w:rPr>
          <w:sz w:val="24"/>
          <w:szCs w:val="24"/>
        </w:rPr>
        <w:t>a</w:t>
      </w:r>
      <w:r w:rsidRPr="0005249A">
        <w:rPr>
          <w:sz w:val="24"/>
          <w:szCs w:val="24"/>
        </w:rPr>
        <w:t xml:space="preserve"> liaison Murcia – </w:t>
      </w:r>
      <w:proofErr w:type="spellStart"/>
      <w:r w:rsidRPr="0005249A">
        <w:rPr>
          <w:sz w:val="24"/>
          <w:szCs w:val="24"/>
        </w:rPr>
        <w:t>Almeri</w:t>
      </w:r>
      <w:r w:rsidR="00FB2A11">
        <w:rPr>
          <w:sz w:val="24"/>
          <w:szCs w:val="24"/>
        </w:rPr>
        <w:t>e</w:t>
      </w:r>
      <w:proofErr w:type="spellEnd"/>
      <w:r w:rsidRPr="0005249A">
        <w:rPr>
          <w:sz w:val="24"/>
          <w:szCs w:val="24"/>
        </w:rPr>
        <w:t xml:space="preserve"> à la grande vitesse avec possibilité de transport fret.</w:t>
      </w:r>
    </w:p>
    <w:p w:rsidR="00E801F3" w:rsidRPr="0005249A" w:rsidRDefault="00E801F3" w:rsidP="00E801F3">
      <w:pPr>
        <w:spacing w:after="0"/>
        <w:rPr>
          <w:sz w:val="24"/>
          <w:szCs w:val="24"/>
        </w:rPr>
      </w:pPr>
    </w:p>
    <w:p w:rsidR="00E801F3" w:rsidRPr="0005249A" w:rsidRDefault="00E801F3" w:rsidP="00E801F3">
      <w:p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Par ailleurs, FERRMED demande aux gouvernements des 2 pays :</w:t>
      </w:r>
    </w:p>
    <w:p w:rsidR="00E801F3" w:rsidRPr="0005249A" w:rsidRDefault="00E801F3" w:rsidP="00E801F3">
      <w:pPr>
        <w:pStyle w:val="Prrafodelista"/>
        <w:numPr>
          <w:ilvl w:val="0"/>
          <w:numId w:val="34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 xml:space="preserve">En ce qui concerne la France : de planifier la réalisation de la LNMP </w:t>
      </w:r>
      <w:r w:rsidR="000E01F3">
        <w:rPr>
          <w:sz w:val="24"/>
          <w:szCs w:val="24"/>
        </w:rPr>
        <w:t xml:space="preserve">et le Contournement Est de Lyon </w:t>
      </w:r>
      <w:r w:rsidRPr="0005249A">
        <w:rPr>
          <w:sz w:val="24"/>
          <w:szCs w:val="24"/>
        </w:rPr>
        <w:t>afin d’être terminée</w:t>
      </w:r>
      <w:r w:rsidR="000E01F3">
        <w:rPr>
          <w:sz w:val="24"/>
          <w:szCs w:val="24"/>
        </w:rPr>
        <w:t>s</w:t>
      </w:r>
      <w:r w:rsidRPr="0005249A">
        <w:rPr>
          <w:sz w:val="24"/>
          <w:szCs w:val="24"/>
        </w:rPr>
        <w:t xml:space="preserve"> au plus tard en 2025 ;</w:t>
      </w:r>
    </w:p>
    <w:p w:rsidR="00E801F3" w:rsidRPr="0005249A" w:rsidRDefault="00E801F3" w:rsidP="00E801F3">
      <w:pPr>
        <w:pStyle w:val="Prrafodelista"/>
        <w:numPr>
          <w:ilvl w:val="0"/>
          <w:numId w:val="34"/>
        </w:num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En ce qui concerne l’Espagne : de terminer l’implantation du 3</w:t>
      </w:r>
      <w:r w:rsidRPr="0005249A">
        <w:rPr>
          <w:sz w:val="24"/>
          <w:szCs w:val="24"/>
          <w:vertAlign w:val="superscript"/>
        </w:rPr>
        <w:t>eme</w:t>
      </w:r>
      <w:r w:rsidRPr="0005249A">
        <w:rPr>
          <w:sz w:val="24"/>
          <w:szCs w:val="24"/>
        </w:rPr>
        <w:t xml:space="preserve"> rail sur les lignes programmées pour2014/2015. 1.343 millions d’Euros étant déjà assignés à cet effet, et programmer les lignes additionnelles nécessaires entre Tarragone et Almería</w:t>
      </w:r>
      <w:r w:rsidR="00FB2A11">
        <w:rPr>
          <w:sz w:val="24"/>
          <w:szCs w:val="24"/>
        </w:rPr>
        <w:t>.</w:t>
      </w:r>
    </w:p>
    <w:p w:rsidR="00E801F3" w:rsidRPr="0005249A" w:rsidRDefault="00E801F3" w:rsidP="00E801F3">
      <w:pPr>
        <w:spacing w:after="0"/>
        <w:jc w:val="both"/>
        <w:rPr>
          <w:sz w:val="24"/>
          <w:szCs w:val="24"/>
        </w:rPr>
      </w:pPr>
      <w:r w:rsidRPr="0005249A">
        <w:rPr>
          <w:sz w:val="24"/>
          <w:szCs w:val="24"/>
        </w:rPr>
        <w:t>Nota : voir sur le site FERRMED la « Déclaration de V</w:t>
      </w:r>
      <w:r w:rsidR="00335B49">
        <w:rPr>
          <w:sz w:val="24"/>
          <w:szCs w:val="24"/>
        </w:rPr>
        <w:t>alencia » du 02 décembre 2015 et la « Déclaration de Martorell » du 08 Juin 2016.</w:t>
      </w:r>
    </w:p>
    <w:p w:rsidR="00E801F3" w:rsidRPr="0005249A" w:rsidRDefault="00E801F3" w:rsidP="00E801F3">
      <w:pPr>
        <w:spacing w:after="0"/>
        <w:jc w:val="both"/>
        <w:rPr>
          <w:sz w:val="24"/>
          <w:szCs w:val="24"/>
        </w:rPr>
      </w:pPr>
    </w:p>
    <w:p w:rsidR="00E801F3" w:rsidRPr="0005249A" w:rsidRDefault="00E801F3" w:rsidP="00E801F3">
      <w:pPr>
        <w:spacing w:after="0"/>
        <w:jc w:val="both"/>
        <w:rPr>
          <w:b/>
          <w:sz w:val="24"/>
          <w:szCs w:val="24"/>
          <w:u w:val="single"/>
        </w:rPr>
      </w:pPr>
      <w:r w:rsidRPr="0005249A">
        <w:rPr>
          <w:b/>
          <w:sz w:val="24"/>
          <w:szCs w:val="24"/>
          <w:u w:val="single"/>
        </w:rPr>
        <w:t>Conclusions :</w:t>
      </w:r>
    </w:p>
    <w:p w:rsidR="00E801F3" w:rsidRPr="0005249A" w:rsidRDefault="00E801F3" w:rsidP="00E801F3">
      <w:pPr>
        <w:spacing w:after="0"/>
        <w:jc w:val="both"/>
        <w:rPr>
          <w:b/>
          <w:sz w:val="24"/>
          <w:szCs w:val="24"/>
          <w:u w:val="single"/>
        </w:rPr>
      </w:pPr>
    </w:p>
    <w:p w:rsidR="00E801F3" w:rsidRPr="0005249A" w:rsidRDefault="00E801F3" w:rsidP="00E801F3">
      <w:pPr>
        <w:pStyle w:val="Prrafodelista"/>
        <w:numPr>
          <w:ilvl w:val="0"/>
          <w:numId w:val="33"/>
        </w:numPr>
        <w:spacing w:after="0"/>
        <w:jc w:val="both"/>
        <w:rPr>
          <w:b/>
          <w:i/>
          <w:sz w:val="24"/>
          <w:szCs w:val="24"/>
        </w:rPr>
      </w:pPr>
      <w:r w:rsidRPr="0005249A">
        <w:rPr>
          <w:b/>
          <w:i/>
          <w:sz w:val="24"/>
          <w:szCs w:val="24"/>
        </w:rPr>
        <w:t>-L’objectif de cette conférence est de faire prendre conscience de la situation réelle du transport ferroviaire méditerranéen Franco-Espagnol ;</w:t>
      </w:r>
    </w:p>
    <w:p w:rsidR="00E801F3" w:rsidRPr="0005249A" w:rsidRDefault="00E801F3" w:rsidP="00E801F3">
      <w:pPr>
        <w:pStyle w:val="Prrafodelista"/>
        <w:numPr>
          <w:ilvl w:val="0"/>
          <w:numId w:val="33"/>
        </w:numPr>
        <w:spacing w:after="0"/>
        <w:jc w:val="both"/>
        <w:rPr>
          <w:b/>
          <w:i/>
          <w:sz w:val="24"/>
          <w:szCs w:val="24"/>
        </w:rPr>
      </w:pPr>
      <w:r w:rsidRPr="0005249A">
        <w:rPr>
          <w:b/>
          <w:i/>
          <w:sz w:val="24"/>
          <w:szCs w:val="24"/>
        </w:rPr>
        <w:t>-d’accélérer la réalisation de la LNMP ou du moins d’aménager au plus vite les secteurs concernant le raccordement de la ligne internationale à la plaine du Roussillon, ainsi que le bouchon permanent Béziers-Montpellier ;</w:t>
      </w:r>
    </w:p>
    <w:p w:rsidR="00E801F3" w:rsidRPr="0005249A" w:rsidRDefault="00E801F3" w:rsidP="00E801F3">
      <w:pPr>
        <w:pStyle w:val="Prrafodelista"/>
        <w:numPr>
          <w:ilvl w:val="0"/>
          <w:numId w:val="33"/>
        </w:numPr>
        <w:spacing w:after="0"/>
        <w:jc w:val="both"/>
        <w:rPr>
          <w:b/>
          <w:i/>
          <w:sz w:val="24"/>
          <w:szCs w:val="24"/>
        </w:rPr>
      </w:pPr>
      <w:r w:rsidRPr="0005249A">
        <w:rPr>
          <w:b/>
          <w:i/>
          <w:sz w:val="24"/>
          <w:szCs w:val="24"/>
        </w:rPr>
        <w:t xml:space="preserve">-d’accélérer la implantation d’écartement international sur la ligne conventionnelle entre Barcelone et Murcia ainsi que la implantation d’une ligne additionnelle d’haute vitesse entre Tarragone – Valencia – Murcia et la construction d’une nouvelle ligne mixte d’hautes prestations entre Murcia – Almería </w:t>
      </w:r>
    </w:p>
    <w:p w:rsidR="004866AC" w:rsidRDefault="00E801F3" w:rsidP="007138DE">
      <w:pPr>
        <w:pStyle w:val="Prrafodelista"/>
        <w:numPr>
          <w:ilvl w:val="0"/>
          <w:numId w:val="33"/>
        </w:numPr>
        <w:spacing w:after="0"/>
        <w:jc w:val="both"/>
      </w:pPr>
      <w:r w:rsidRPr="004B5928">
        <w:rPr>
          <w:b/>
          <w:i/>
          <w:sz w:val="24"/>
          <w:szCs w:val="24"/>
        </w:rPr>
        <w:t>-Enfin de désacraliser le passage transpyrénéen par la nomination d’un coordinateur transfrontalier.</w:t>
      </w:r>
    </w:p>
    <w:p w:rsidR="00703578" w:rsidRDefault="00703578">
      <w:r>
        <w:br w:type="page"/>
      </w:r>
      <w:r w:rsidR="00137FC3">
        <w:rPr>
          <w:noProof/>
          <w:lang w:val="ca-ES" w:eastAsia="ca-ES"/>
        </w:rPr>
        <w:lastRenderedPageBreak/>
        <w:drawing>
          <wp:inline distT="0" distB="0" distL="0" distR="0">
            <wp:extent cx="5760720" cy="8743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àfic Perpinyà unificat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80" w:rightFromText="180" w:vertAnchor="text" w:horzAnchor="margin" w:tblpY="193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1C2564"/>
        <w:tblLook w:val="00A0" w:firstRow="1" w:lastRow="0" w:firstColumn="1" w:lastColumn="0" w:noHBand="0" w:noVBand="0"/>
      </w:tblPr>
      <w:tblGrid>
        <w:gridCol w:w="9062"/>
      </w:tblGrid>
      <w:tr w:rsidR="006712C3" w:rsidRPr="00062B1D" w:rsidTr="006732A8">
        <w:tc>
          <w:tcPr>
            <w:tcW w:w="5000" w:type="pct"/>
            <w:shd w:val="clear" w:color="auto" w:fill="1C2564"/>
          </w:tcPr>
          <w:p w:rsidR="006712C3" w:rsidRPr="00062B1D" w:rsidRDefault="006712C3" w:rsidP="006732A8">
            <w:pPr>
              <w:spacing w:line="259" w:lineRule="auto"/>
              <w:rPr>
                <w:b/>
                <w:color w:val="F2F2F2" w:themeColor="background1" w:themeShade="F2"/>
                <w:sz w:val="32"/>
              </w:rPr>
            </w:pPr>
            <w:r w:rsidRPr="00062B1D">
              <w:rPr>
                <w:b/>
                <w:color w:val="F2F2F2" w:themeColor="background1" w:themeShade="F2"/>
                <w:sz w:val="32"/>
              </w:rPr>
              <w:lastRenderedPageBreak/>
              <w:t>PROGRAMME</w:t>
            </w:r>
          </w:p>
        </w:tc>
      </w:tr>
    </w:tbl>
    <w:p w:rsidR="006712C3" w:rsidRDefault="006712C3" w:rsidP="000B0B08">
      <w:pPr>
        <w:spacing w:after="0"/>
        <w:jc w:val="center"/>
        <w:rPr>
          <w:sz w:val="24"/>
          <w:szCs w:val="24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88"/>
        <w:gridCol w:w="8079"/>
      </w:tblGrid>
      <w:tr w:rsidR="006712C3" w:rsidTr="006712C3">
        <w:tc>
          <w:tcPr>
            <w:tcW w:w="988" w:type="dxa"/>
            <w:shd w:val="clear" w:color="auto" w:fill="B8CCE4" w:themeFill="accent1" w:themeFillTint="66"/>
          </w:tcPr>
          <w:p w:rsidR="006712C3" w:rsidRPr="00B27EA9" w:rsidRDefault="006712C3" w:rsidP="006712C3">
            <w:pPr>
              <w:jc w:val="center"/>
              <w:rPr>
                <w:sz w:val="24"/>
                <w:szCs w:val="24"/>
              </w:rPr>
            </w:pPr>
            <w:r w:rsidRPr="00B27EA9">
              <w:rPr>
                <w:b/>
                <w:color w:val="161851"/>
                <w:sz w:val="24"/>
              </w:rPr>
              <w:t>08.45h</w:t>
            </w:r>
          </w:p>
        </w:tc>
        <w:tc>
          <w:tcPr>
            <w:tcW w:w="8079" w:type="dxa"/>
          </w:tcPr>
          <w:p w:rsidR="006712C3" w:rsidRDefault="006712C3" w:rsidP="006712C3">
            <w:pPr>
              <w:jc w:val="both"/>
              <w:rPr>
                <w:b/>
                <w:color w:val="002060"/>
                <w:sz w:val="24"/>
                <w:szCs w:val="24"/>
                <w:lang w:val="fr-FR"/>
              </w:rPr>
            </w:pPr>
            <w:r w:rsidRPr="001976B8">
              <w:rPr>
                <w:b/>
                <w:color w:val="002060"/>
                <w:sz w:val="24"/>
                <w:szCs w:val="24"/>
                <w:lang w:val="fr-FR"/>
              </w:rPr>
              <w:t>Réception des invités et café</w:t>
            </w:r>
          </w:p>
          <w:p w:rsidR="00414517" w:rsidRPr="006712C3" w:rsidRDefault="00414517" w:rsidP="006712C3">
            <w:pPr>
              <w:jc w:val="both"/>
              <w:rPr>
                <w:b/>
                <w:sz w:val="24"/>
                <w:szCs w:val="24"/>
                <w:lang w:val="fr-FR"/>
              </w:rPr>
            </w:pPr>
          </w:p>
        </w:tc>
      </w:tr>
      <w:tr w:rsidR="006712C3" w:rsidTr="001976B8">
        <w:tc>
          <w:tcPr>
            <w:tcW w:w="988" w:type="dxa"/>
            <w:shd w:val="clear" w:color="auto" w:fill="0E2570"/>
          </w:tcPr>
          <w:p w:rsidR="006712C3" w:rsidRPr="00B27EA9" w:rsidRDefault="006712C3" w:rsidP="006712C3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27EA9">
              <w:rPr>
                <w:b/>
                <w:color w:val="FFFFFF" w:themeColor="background1"/>
                <w:sz w:val="24"/>
              </w:rPr>
              <w:t>09.30h</w:t>
            </w:r>
          </w:p>
          <w:p w:rsidR="006712C3" w:rsidRPr="00B27EA9" w:rsidRDefault="006712C3" w:rsidP="000B0B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79" w:type="dxa"/>
          </w:tcPr>
          <w:p w:rsidR="001976B8" w:rsidRPr="001976B8" w:rsidRDefault="001976B8" w:rsidP="001976B8">
            <w:pPr>
              <w:rPr>
                <w:b/>
                <w:color w:val="002060"/>
                <w:sz w:val="24"/>
                <w:lang w:val="fr-FR"/>
              </w:rPr>
            </w:pPr>
            <w:r w:rsidRPr="001976B8">
              <w:rPr>
                <w:b/>
                <w:color w:val="002060"/>
                <w:sz w:val="24"/>
                <w:lang w:val="fr-FR"/>
              </w:rPr>
              <w:t xml:space="preserve">Session d’ouverture </w:t>
            </w:r>
          </w:p>
          <w:p w:rsidR="001976B8" w:rsidRPr="000C1B23" w:rsidRDefault="001976B8" w:rsidP="000C1B23">
            <w:pPr>
              <w:jc w:val="both"/>
              <w:rPr>
                <w:sz w:val="24"/>
                <w:szCs w:val="24"/>
                <w:lang w:val="fr-FR"/>
              </w:rPr>
            </w:pPr>
          </w:p>
          <w:p w:rsidR="000C1B23" w:rsidRDefault="000C1B23" w:rsidP="000C1B23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 xml:space="preserve">Mr. Jean-Marc Pujol, </w:t>
            </w:r>
            <w:r w:rsidRPr="00691A0B">
              <w:rPr>
                <w:sz w:val="24"/>
                <w:szCs w:val="24"/>
                <w:lang w:val="fr-FR"/>
              </w:rPr>
              <w:t>Maire de la Ville de Perpignan</w:t>
            </w:r>
          </w:p>
          <w:p w:rsidR="000C1B23" w:rsidRPr="001976B8" w:rsidRDefault="000C1B23" w:rsidP="000C1B23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1976B8">
              <w:rPr>
                <w:b/>
                <w:sz w:val="24"/>
                <w:szCs w:val="24"/>
                <w:lang w:val="fr-FR"/>
              </w:rPr>
              <w:t>Mr Joan Amorós</w:t>
            </w:r>
          </w:p>
          <w:p w:rsidR="000C1B23" w:rsidRDefault="000C1B23" w:rsidP="000C1B23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1976B8">
              <w:rPr>
                <w:sz w:val="24"/>
                <w:szCs w:val="24"/>
                <w:lang w:val="fr-FR"/>
              </w:rPr>
              <w:t>Président de FERRMED</w:t>
            </w:r>
          </w:p>
          <w:p w:rsidR="000C1B23" w:rsidRPr="001976B8" w:rsidRDefault="000C1B23" w:rsidP="000C1B23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 w:rsidRPr="001976B8">
              <w:rPr>
                <w:b/>
                <w:sz w:val="24"/>
                <w:szCs w:val="24"/>
                <w:lang w:val="fr-FR"/>
              </w:rPr>
              <w:t xml:space="preserve">Mr. Alain </w:t>
            </w:r>
            <w:proofErr w:type="spellStart"/>
            <w:r w:rsidRPr="001976B8">
              <w:rPr>
                <w:b/>
                <w:sz w:val="24"/>
                <w:szCs w:val="24"/>
                <w:lang w:val="fr-FR"/>
              </w:rPr>
              <w:t>Vidalies</w:t>
            </w:r>
            <w:proofErr w:type="spellEnd"/>
          </w:p>
          <w:p w:rsidR="000C1B23" w:rsidRPr="001976B8" w:rsidRDefault="000C1B23" w:rsidP="000C1B23">
            <w:pPr>
              <w:pStyle w:val="Prrafodelista"/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 w:rsidRPr="001976B8">
              <w:rPr>
                <w:sz w:val="24"/>
                <w:szCs w:val="24"/>
                <w:lang w:val="fr-FR"/>
              </w:rPr>
              <w:t>Secrétaire d’Etat aux Transports. Ministère des Transports du gouvernement français</w:t>
            </w:r>
          </w:p>
          <w:p w:rsidR="000C1B23" w:rsidRPr="00FA4DB9" w:rsidRDefault="000C1B23" w:rsidP="000C1B23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 w:rsidRPr="00FA4DB9">
              <w:rPr>
                <w:b/>
                <w:sz w:val="24"/>
                <w:szCs w:val="24"/>
                <w:lang w:val="fr-FR"/>
              </w:rPr>
              <w:t xml:space="preserve">Mr. Josep </w:t>
            </w:r>
            <w:proofErr w:type="spellStart"/>
            <w:r w:rsidRPr="00FA4DB9">
              <w:rPr>
                <w:b/>
                <w:sz w:val="24"/>
                <w:szCs w:val="24"/>
                <w:lang w:val="fr-FR"/>
              </w:rPr>
              <w:t>Vicent</w:t>
            </w:r>
            <w:proofErr w:type="spellEnd"/>
            <w:r w:rsidRPr="00FA4DB9">
              <w:rPr>
                <w:b/>
                <w:sz w:val="24"/>
                <w:szCs w:val="24"/>
                <w:lang w:val="fr-FR"/>
              </w:rPr>
              <w:t xml:space="preserve"> Boira</w:t>
            </w:r>
            <w:r w:rsidRPr="00FA4DB9">
              <w:rPr>
                <w:sz w:val="24"/>
                <w:szCs w:val="24"/>
                <w:lang w:val="fr-FR"/>
              </w:rPr>
              <w:t xml:space="preserve">, Secretaire Autonomique de Logement, Travaux Publiques et Structuration du Territoire, </w:t>
            </w:r>
            <w:proofErr w:type="spellStart"/>
            <w:r w:rsidRPr="00FA4DB9">
              <w:rPr>
                <w:sz w:val="24"/>
                <w:szCs w:val="24"/>
                <w:lang w:val="fr-FR"/>
              </w:rPr>
              <w:t>Generalitat</w:t>
            </w:r>
            <w:proofErr w:type="spellEnd"/>
            <w:r w:rsidRPr="00FA4DB9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A4DB9">
              <w:rPr>
                <w:sz w:val="24"/>
                <w:szCs w:val="24"/>
                <w:lang w:val="fr-FR"/>
              </w:rPr>
              <w:t>Valenciana</w:t>
            </w:r>
            <w:proofErr w:type="spellEnd"/>
          </w:p>
          <w:p w:rsidR="001976B8" w:rsidRPr="001976B8" w:rsidRDefault="001976B8" w:rsidP="001976B8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1976B8">
              <w:rPr>
                <w:b/>
                <w:sz w:val="24"/>
                <w:szCs w:val="24"/>
                <w:lang w:val="fr-FR"/>
              </w:rPr>
              <w:t xml:space="preserve">Mr. </w:t>
            </w:r>
            <w:r w:rsidR="00D85755">
              <w:rPr>
                <w:b/>
                <w:sz w:val="24"/>
                <w:szCs w:val="24"/>
                <w:lang w:val="fr-FR"/>
              </w:rPr>
              <w:t xml:space="preserve">Josep </w:t>
            </w:r>
            <w:proofErr w:type="spellStart"/>
            <w:r w:rsidR="00D85755">
              <w:rPr>
                <w:b/>
                <w:sz w:val="24"/>
                <w:szCs w:val="24"/>
                <w:lang w:val="fr-FR"/>
              </w:rPr>
              <w:t>Rull</w:t>
            </w:r>
            <w:proofErr w:type="spellEnd"/>
          </w:p>
          <w:p w:rsidR="001976B8" w:rsidRPr="001976B8" w:rsidRDefault="00D85755" w:rsidP="001976B8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Conseiller de Territoire et Soutenabilité, </w:t>
            </w:r>
            <w:r w:rsidR="001976B8" w:rsidRPr="001976B8">
              <w:rPr>
                <w:sz w:val="24"/>
                <w:szCs w:val="24"/>
                <w:lang w:val="fr-FR"/>
              </w:rPr>
              <w:t xml:space="preserve">Gouvernement de la </w:t>
            </w:r>
            <w:proofErr w:type="spellStart"/>
            <w:r w:rsidR="001976B8" w:rsidRPr="001976B8">
              <w:rPr>
                <w:sz w:val="24"/>
                <w:szCs w:val="24"/>
                <w:lang w:val="fr-FR"/>
              </w:rPr>
              <w:t>Generalitat</w:t>
            </w:r>
            <w:proofErr w:type="spellEnd"/>
            <w:r w:rsidR="001976B8" w:rsidRPr="001976B8">
              <w:rPr>
                <w:sz w:val="24"/>
                <w:szCs w:val="24"/>
                <w:lang w:val="fr-FR"/>
              </w:rPr>
              <w:t xml:space="preserve"> de Catalunya</w:t>
            </w:r>
          </w:p>
          <w:p w:rsidR="000E12F9" w:rsidRPr="004924D7" w:rsidRDefault="000E12F9" w:rsidP="001976B8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b/>
                <w:sz w:val="24"/>
                <w:szCs w:val="24"/>
                <w:lang w:val="es-ES"/>
              </w:rPr>
            </w:pPr>
            <w:r w:rsidRPr="004924D7">
              <w:rPr>
                <w:b/>
                <w:sz w:val="24"/>
                <w:szCs w:val="24"/>
                <w:lang w:val="es-ES"/>
              </w:rPr>
              <w:t xml:space="preserve">Mr. Julio Gómez Pomar </w:t>
            </w:r>
          </w:p>
          <w:p w:rsidR="000E12F9" w:rsidRPr="00415326" w:rsidRDefault="000E12F9" w:rsidP="000E12F9">
            <w:pPr>
              <w:pStyle w:val="Prrafodelista"/>
              <w:ind w:left="324"/>
              <w:jc w:val="both"/>
              <w:rPr>
                <w:b/>
                <w:sz w:val="24"/>
                <w:szCs w:val="24"/>
                <w:lang w:val="es-ES"/>
              </w:rPr>
            </w:pPr>
            <w:proofErr w:type="spellStart"/>
            <w:r w:rsidRPr="00CF33B2">
              <w:rPr>
                <w:sz w:val="24"/>
                <w:szCs w:val="24"/>
                <w:lang w:val="es-ES"/>
              </w:rPr>
              <w:t>Secrétaire</w:t>
            </w:r>
            <w:proofErr w:type="spellEnd"/>
            <w:r w:rsidRPr="00CF33B2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F33B2">
              <w:rPr>
                <w:sz w:val="24"/>
                <w:szCs w:val="24"/>
                <w:lang w:val="es-ES"/>
              </w:rPr>
              <w:t>d’Etat</w:t>
            </w:r>
            <w:proofErr w:type="spellEnd"/>
            <w:r w:rsidRPr="00CF33B2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F33B2">
              <w:rPr>
                <w:sz w:val="24"/>
                <w:szCs w:val="24"/>
                <w:lang w:val="es-ES"/>
              </w:rPr>
              <w:t>aux</w:t>
            </w:r>
            <w:proofErr w:type="spellEnd"/>
            <w:r w:rsidRPr="00CF33B2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F33B2">
              <w:rPr>
                <w:sz w:val="24"/>
                <w:szCs w:val="24"/>
                <w:lang w:val="es-ES"/>
              </w:rPr>
              <w:t>Transports</w:t>
            </w:r>
            <w:proofErr w:type="spellEnd"/>
            <w:r w:rsidRPr="00CF33B2">
              <w:rPr>
                <w:sz w:val="24"/>
                <w:szCs w:val="24"/>
                <w:lang w:val="es-ES"/>
              </w:rPr>
              <w:t xml:space="preserve">. </w:t>
            </w:r>
            <w:r w:rsidRPr="00415326">
              <w:rPr>
                <w:sz w:val="24"/>
                <w:szCs w:val="24"/>
                <w:lang w:val="es-ES"/>
              </w:rPr>
              <w:t>Minist</w:t>
            </w:r>
            <w:r w:rsidR="00415326" w:rsidRPr="00415326">
              <w:rPr>
                <w:sz w:val="24"/>
                <w:szCs w:val="24"/>
                <w:lang w:val="es-ES"/>
              </w:rPr>
              <w:t>erio de</w:t>
            </w:r>
            <w:r w:rsidRPr="00415326">
              <w:rPr>
                <w:sz w:val="24"/>
                <w:szCs w:val="24"/>
                <w:lang w:val="es-ES"/>
              </w:rPr>
              <w:t xml:space="preserve"> </w:t>
            </w:r>
            <w:r w:rsidR="00415326" w:rsidRPr="00415326">
              <w:rPr>
                <w:sz w:val="24"/>
                <w:szCs w:val="24"/>
                <w:lang w:val="es-ES"/>
              </w:rPr>
              <w:t xml:space="preserve">Fomento </w:t>
            </w:r>
            <w:r w:rsidRPr="00415326">
              <w:rPr>
                <w:sz w:val="24"/>
                <w:szCs w:val="24"/>
                <w:lang w:val="es-ES"/>
              </w:rPr>
              <w:t>d</w:t>
            </w:r>
            <w:r w:rsidR="00415326" w:rsidRPr="00415326">
              <w:rPr>
                <w:sz w:val="24"/>
                <w:szCs w:val="24"/>
                <w:lang w:val="es-ES"/>
              </w:rPr>
              <w:t>el</w:t>
            </w:r>
            <w:r w:rsidRPr="00415326">
              <w:rPr>
                <w:sz w:val="24"/>
                <w:szCs w:val="24"/>
                <w:lang w:val="es-ES"/>
              </w:rPr>
              <w:t xml:space="preserve"> </w:t>
            </w:r>
            <w:r w:rsidR="00415326" w:rsidRPr="00415326">
              <w:rPr>
                <w:sz w:val="24"/>
                <w:szCs w:val="24"/>
                <w:lang w:val="es-ES"/>
              </w:rPr>
              <w:t>Gobierno de España</w:t>
            </w:r>
          </w:p>
          <w:p w:rsidR="000E01F3" w:rsidRPr="00AD1A76" w:rsidRDefault="00FA4DB9" w:rsidP="001976B8">
            <w:pPr>
              <w:pStyle w:val="Prrafodelista"/>
              <w:numPr>
                <w:ilvl w:val="0"/>
                <w:numId w:val="18"/>
              </w:numPr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 w:rsidRPr="00AD1A76">
              <w:rPr>
                <w:b/>
                <w:sz w:val="24"/>
                <w:szCs w:val="24"/>
                <w:lang w:val="fr-FR"/>
              </w:rPr>
              <w:t>Mr. Pawel Stelmaszczyk,</w:t>
            </w:r>
            <w:r w:rsidRPr="00AD1A76">
              <w:rPr>
                <w:sz w:val="24"/>
                <w:szCs w:val="24"/>
                <w:lang w:val="fr-FR"/>
              </w:rPr>
              <w:t xml:space="preserve"> </w:t>
            </w:r>
            <w:r w:rsidR="00AD1A76" w:rsidRPr="00AD1A76">
              <w:rPr>
                <w:sz w:val="24"/>
                <w:szCs w:val="24"/>
                <w:lang w:val="fr-FR"/>
              </w:rPr>
              <w:t>Conseiller du Directeur du Réseau de Mobilité</w:t>
            </w:r>
          </w:p>
          <w:p w:rsidR="006712C3" w:rsidRPr="001976B8" w:rsidRDefault="006712C3" w:rsidP="000C1B23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  <w:bookmarkStart w:id="0" w:name="_GoBack"/>
            <w:bookmarkEnd w:id="0"/>
          </w:p>
        </w:tc>
      </w:tr>
      <w:tr w:rsidR="006712C3" w:rsidTr="001976B8">
        <w:tc>
          <w:tcPr>
            <w:tcW w:w="988" w:type="dxa"/>
            <w:shd w:val="clear" w:color="auto" w:fill="0E2570"/>
          </w:tcPr>
          <w:p w:rsidR="006712C3" w:rsidRPr="00B27EA9" w:rsidRDefault="00B27EA9" w:rsidP="00691A0B">
            <w:pPr>
              <w:jc w:val="center"/>
              <w:rPr>
                <w:b/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t>1</w:t>
            </w:r>
            <w:r w:rsidR="00691A0B">
              <w:rPr>
                <w:b/>
                <w:sz w:val="24"/>
                <w:szCs w:val="24"/>
              </w:rPr>
              <w:t>1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1</w:t>
            </w:r>
            <w:r w:rsidRPr="00B27EA9">
              <w:rPr>
                <w:b/>
                <w:sz w:val="24"/>
                <w:szCs w:val="24"/>
              </w:rPr>
              <w:t>0h</w:t>
            </w:r>
          </w:p>
        </w:tc>
        <w:tc>
          <w:tcPr>
            <w:tcW w:w="8079" w:type="dxa"/>
          </w:tcPr>
          <w:p w:rsidR="006712C3" w:rsidRPr="00414517" w:rsidRDefault="00B27EA9" w:rsidP="00B27EA9">
            <w:pPr>
              <w:jc w:val="both"/>
              <w:rPr>
                <w:b/>
                <w:color w:val="002060"/>
                <w:sz w:val="24"/>
                <w:szCs w:val="24"/>
                <w:lang w:val="fr-FR"/>
              </w:rPr>
            </w:pPr>
            <w:r w:rsidRPr="00414517">
              <w:rPr>
                <w:b/>
                <w:color w:val="002060"/>
                <w:sz w:val="24"/>
                <w:szCs w:val="24"/>
                <w:lang w:val="fr-FR"/>
              </w:rPr>
              <w:t>Les expectatives de croissance économique d</w:t>
            </w:r>
            <w:r w:rsidR="00CD5332">
              <w:rPr>
                <w:b/>
                <w:color w:val="002060"/>
                <w:sz w:val="24"/>
                <w:szCs w:val="24"/>
                <w:lang w:val="fr-FR"/>
              </w:rPr>
              <w:t>e l’espace méditerranéen Franco-Espagnol</w:t>
            </w:r>
          </w:p>
          <w:p w:rsidR="00B27EA9" w:rsidRPr="00414517" w:rsidRDefault="00B27EA9" w:rsidP="000B0B08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B27EA9" w:rsidRPr="0084613B" w:rsidRDefault="00CD5332" w:rsidP="000E01F3">
            <w:pPr>
              <w:pStyle w:val="Prrafodelista"/>
              <w:numPr>
                <w:ilvl w:val="0"/>
                <w:numId w:val="19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CD5332">
              <w:rPr>
                <w:b/>
                <w:sz w:val="24"/>
                <w:szCs w:val="24"/>
                <w:lang w:val="fr-FR"/>
              </w:rPr>
              <w:t>Mr. Christian Reynaud</w:t>
            </w:r>
            <w:r>
              <w:rPr>
                <w:b/>
                <w:sz w:val="24"/>
                <w:szCs w:val="24"/>
                <w:lang w:val="fr-FR"/>
              </w:rPr>
              <w:t xml:space="preserve">, </w:t>
            </w:r>
            <w:r w:rsidR="0084613B" w:rsidRPr="0084613B">
              <w:rPr>
                <w:sz w:val="24"/>
                <w:szCs w:val="24"/>
                <w:lang w:val="fr-FR"/>
              </w:rPr>
              <w:t>Observatoire Economique et Statistique des Transport</w:t>
            </w:r>
            <w:r w:rsidR="00A61FB5">
              <w:rPr>
                <w:sz w:val="24"/>
                <w:szCs w:val="24"/>
                <w:lang w:val="fr-FR"/>
              </w:rPr>
              <w:t>s</w:t>
            </w:r>
          </w:p>
          <w:p w:rsidR="00B27EA9" w:rsidRPr="0084613B" w:rsidRDefault="00B27EA9" w:rsidP="000A5C22">
            <w:pPr>
              <w:pStyle w:val="Prrafodelista"/>
              <w:numPr>
                <w:ilvl w:val="0"/>
                <w:numId w:val="19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84613B">
              <w:rPr>
                <w:b/>
                <w:sz w:val="24"/>
                <w:szCs w:val="24"/>
                <w:lang w:val="fr-FR"/>
              </w:rPr>
              <w:t>Mr. Joan B. Casas</w:t>
            </w:r>
            <w:r w:rsidR="0084613B" w:rsidRPr="0084613B">
              <w:rPr>
                <w:b/>
                <w:sz w:val="24"/>
                <w:szCs w:val="24"/>
                <w:lang w:val="fr-FR"/>
              </w:rPr>
              <w:t xml:space="preserve">, </w:t>
            </w:r>
            <w:r w:rsidRPr="0084613B">
              <w:rPr>
                <w:sz w:val="24"/>
                <w:szCs w:val="24"/>
                <w:lang w:val="fr-FR"/>
              </w:rPr>
              <w:t xml:space="preserve">Président, </w:t>
            </w:r>
            <w:proofErr w:type="spellStart"/>
            <w:r w:rsidRPr="0084613B">
              <w:rPr>
                <w:sz w:val="24"/>
                <w:szCs w:val="24"/>
                <w:lang w:val="fr-FR"/>
              </w:rPr>
              <w:t>Col·legi</w:t>
            </w:r>
            <w:proofErr w:type="spellEnd"/>
            <w:r w:rsidRPr="0084613B">
              <w:rPr>
                <w:sz w:val="24"/>
                <w:szCs w:val="24"/>
                <w:lang w:val="fr-FR"/>
              </w:rPr>
              <w:t xml:space="preserve"> d’Economistes de Catalunya</w:t>
            </w:r>
          </w:p>
          <w:p w:rsidR="00B27EA9" w:rsidRPr="00414517" w:rsidRDefault="00B27EA9" w:rsidP="00CD5332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6712C3" w:rsidRPr="000E01F3" w:rsidTr="00414517">
        <w:tc>
          <w:tcPr>
            <w:tcW w:w="988" w:type="dxa"/>
            <w:shd w:val="clear" w:color="auto" w:fill="0E2570"/>
          </w:tcPr>
          <w:p w:rsidR="006712C3" w:rsidRDefault="00414517" w:rsidP="00691A0B">
            <w:pPr>
              <w:jc w:val="center"/>
              <w:rPr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3</w:t>
            </w:r>
            <w:r w:rsidR="00C3738B">
              <w:rPr>
                <w:b/>
                <w:sz w:val="24"/>
                <w:szCs w:val="24"/>
              </w:rPr>
              <w:t>5</w:t>
            </w:r>
            <w:r w:rsidRPr="00B27EA9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6712C3" w:rsidRPr="00414517" w:rsidRDefault="00414517" w:rsidP="00414517">
            <w:pPr>
              <w:jc w:val="both"/>
              <w:rPr>
                <w:b/>
                <w:color w:val="002060"/>
                <w:sz w:val="24"/>
                <w:szCs w:val="24"/>
                <w:lang w:val="fr-FR"/>
              </w:rPr>
            </w:pPr>
            <w:r w:rsidRPr="00414517">
              <w:rPr>
                <w:b/>
                <w:color w:val="002060"/>
                <w:sz w:val="24"/>
                <w:szCs w:val="24"/>
                <w:lang w:val="fr-FR"/>
              </w:rPr>
              <w:t>Les potentiels de trafic « fret » ferroviaire, d</w:t>
            </w:r>
            <w:r w:rsidR="00CD5332">
              <w:rPr>
                <w:b/>
                <w:color w:val="002060"/>
                <w:sz w:val="24"/>
                <w:szCs w:val="24"/>
                <w:lang w:val="fr-FR"/>
              </w:rPr>
              <w:t>e l’espace méditerranéen Franco-Espagnol</w:t>
            </w:r>
          </w:p>
          <w:p w:rsidR="00414517" w:rsidRPr="00414517" w:rsidRDefault="00414517" w:rsidP="00414517">
            <w:pPr>
              <w:jc w:val="both"/>
              <w:rPr>
                <w:sz w:val="24"/>
                <w:szCs w:val="24"/>
                <w:lang w:val="fr-FR"/>
              </w:rPr>
            </w:pPr>
          </w:p>
          <w:p w:rsidR="00414517" w:rsidRPr="00414517" w:rsidRDefault="00414517" w:rsidP="00414517">
            <w:pPr>
              <w:pStyle w:val="Prrafodelista"/>
              <w:ind w:left="324"/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</w:pPr>
            <w:r w:rsidRPr="00414517"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  <w:t>Position globale</w:t>
            </w:r>
          </w:p>
          <w:p w:rsidR="00414517" w:rsidRPr="00414517" w:rsidRDefault="000A4CE3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0A4CE3">
              <w:rPr>
                <w:b/>
                <w:sz w:val="24"/>
                <w:szCs w:val="24"/>
                <w:lang w:val="fr-FR"/>
              </w:rPr>
              <w:t xml:space="preserve">Mr. Xavier </w:t>
            </w:r>
            <w:proofErr w:type="spellStart"/>
            <w:r w:rsidRPr="000A4CE3">
              <w:rPr>
                <w:b/>
                <w:sz w:val="24"/>
                <w:szCs w:val="24"/>
                <w:lang w:val="fr-FR"/>
              </w:rPr>
              <w:t>Lluch</w:t>
            </w:r>
            <w:proofErr w:type="spellEnd"/>
            <w:r w:rsidRPr="000A4CE3">
              <w:rPr>
                <w:b/>
                <w:sz w:val="24"/>
                <w:szCs w:val="24"/>
                <w:lang w:val="fr-FR"/>
              </w:rPr>
              <w:t>,</w:t>
            </w:r>
            <w:r>
              <w:rPr>
                <w:sz w:val="24"/>
                <w:szCs w:val="24"/>
                <w:lang w:val="fr-FR"/>
              </w:rPr>
              <w:t xml:space="preserve"> Consultant</w:t>
            </w:r>
          </w:p>
          <w:p w:rsidR="00414517" w:rsidRPr="00414517" w:rsidRDefault="00414517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0E01F3">
              <w:rPr>
                <w:b/>
                <w:sz w:val="24"/>
                <w:szCs w:val="24"/>
                <w:lang w:val="fr-FR"/>
              </w:rPr>
              <w:t xml:space="preserve">Mr. </w:t>
            </w:r>
            <w:proofErr w:type="spellStart"/>
            <w:r w:rsidRPr="000E01F3">
              <w:rPr>
                <w:b/>
                <w:sz w:val="24"/>
                <w:szCs w:val="24"/>
                <w:lang w:val="fr-FR"/>
              </w:rPr>
              <w:t>P</w:t>
            </w:r>
            <w:r w:rsidR="000E01F3">
              <w:rPr>
                <w:b/>
                <w:sz w:val="24"/>
                <w:szCs w:val="24"/>
                <w:lang w:val="fr-FR"/>
              </w:rPr>
              <w:t>e</w:t>
            </w:r>
            <w:r w:rsidRPr="000E01F3">
              <w:rPr>
                <w:b/>
                <w:sz w:val="24"/>
                <w:szCs w:val="24"/>
                <w:lang w:val="fr-FR"/>
              </w:rPr>
              <w:t>re</w:t>
            </w:r>
            <w:proofErr w:type="spellEnd"/>
            <w:r w:rsidRPr="000E01F3">
              <w:rPr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01F3">
              <w:rPr>
                <w:b/>
                <w:sz w:val="24"/>
                <w:szCs w:val="24"/>
                <w:lang w:val="fr-FR"/>
              </w:rPr>
              <w:t>Macias</w:t>
            </w:r>
            <w:proofErr w:type="spellEnd"/>
            <w:r w:rsidRPr="00414517">
              <w:rPr>
                <w:sz w:val="24"/>
                <w:szCs w:val="24"/>
                <w:lang w:val="fr-FR"/>
              </w:rPr>
              <w:t>, Président del Cercle d’</w:t>
            </w:r>
            <w:proofErr w:type="spellStart"/>
            <w:r w:rsidRPr="00414517">
              <w:rPr>
                <w:sz w:val="24"/>
                <w:szCs w:val="24"/>
                <w:lang w:val="fr-FR"/>
              </w:rPr>
              <w:t>Infraestructures</w:t>
            </w:r>
            <w:proofErr w:type="spellEnd"/>
            <w:r w:rsidR="000E01F3">
              <w:rPr>
                <w:sz w:val="24"/>
                <w:szCs w:val="24"/>
                <w:lang w:val="fr-FR"/>
              </w:rPr>
              <w:t xml:space="preserve"> de Catalunya</w:t>
            </w:r>
          </w:p>
          <w:p w:rsidR="00414517" w:rsidRPr="00414517" w:rsidRDefault="00414517" w:rsidP="00414517">
            <w:pPr>
              <w:pStyle w:val="Prrafodelista"/>
              <w:ind w:left="324"/>
              <w:jc w:val="both"/>
              <w:rPr>
                <w:sz w:val="24"/>
                <w:szCs w:val="24"/>
                <w:u w:val="single"/>
                <w:lang w:val="fr-FR"/>
              </w:rPr>
            </w:pPr>
          </w:p>
          <w:p w:rsidR="00414517" w:rsidRPr="00414517" w:rsidRDefault="00414517" w:rsidP="00414517">
            <w:pPr>
              <w:pStyle w:val="Prrafodelista"/>
              <w:ind w:left="324"/>
              <w:jc w:val="both"/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</w:pPr>
            <w:r w:rsidRPr="00414517"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  <w:t>L’opinion des chargeurs </w:t>
            </w:r>
          </w:p>
          <w:p w:rsidR="00414517" w:rsidRPr="003507D7" w:rsidRDefault="00414517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en-GB"/>
              </w:rPr>
            </w:pPr>
            <w:r w:rsidRPr="000E01F3">
              <w:rPr>
                <w:b/>
                <w:color w:val="000000" w:themeColor="text1"/>
                <w:sz w:val="24"/>
                <w:szCs w:val="24"/>
                <w:lang w:val="en-GB"/>
              </w:rPr>
              <w:t>Mr. Manuel Medina</w:t>
            </w:r>
            <w:r w:rsidRPr="00703578">
              <w:rPr>
                <w:color w:val="000000" w:themeColor="text1"/>
                <w:sz w:val="24"/>
                <w:szCs w:val="24"/>
                <w:lang w:val="en-GB"/>
              </w:rPr>
              <w:t>, Distribution and Logistics Manager, SEAT</w:t>
            </w:r>
          </w:p>
          <w:p w:rsidR="003507D7" w:rsidRPr="003507D7" w:rsidRDefault="004924D7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4924D7">
              <w:rPr>
                <w:b/>
                <w:color w:val="000000" w:themeColor="text1"/>
                <w:sz w:val="24"/>
                <w:szCs w:val="24"/>
                <w:lang w:val="fr-FR"/>
              </w:rPr>
              <w:t>Mr. Federico Félix,</w:t>
            </w:r>
            <w:r>
              <w:rPr>
                <w:color w:val="000000" w:themeColor="text1"/>
                <w:sz w:val="24"/>
                <w:szCs w:val="24"/>
                <w:lang w:val="fr-FR"/>
              </w:rPr>
              <w:t xml:space="preserve"> Président PROAVE</w:t>
            </w:r>
            <w:r w:rsidR="007134CB">
              <w:rPr>
                <w:color w:val="000000" w:themeColor="text1"/>
                <w:sz w:val="24"/>
                <w:szCs w:val="24"/>
                <w:lang w:val="fr-FR"/>
              </w:rPr>
              <w:t xml:space="preserve"> et Vice-Président </w:t>
            </w:r>
            <w:r w:rsidR="00214439">
              <w:rPr>
                <w:color w:val="000000" w:themeColor="text1"/>
                <w:sz w:val="24"/>
                <w:szCs w:val="24"/>
                <w:lang w:val="fr-FR"/>
              </w:rPr>
              <w:t xml:space="preserve">de FERRMED </w:t>
            </w:r>
            <w:r w:rsidR="007134CB">
              <w:rPr>
                <w:color w:val="000000" w:themeColor="text1"/>
                <w:sz w:val="24"/>
                <w:szCs w:val="24"/>
                <w:lang w:val="fr-FR"/>
              </w:rPr>
              <w:t>pour l’Espagne</w:t>
            </w:r>
          </w:p>
          <w:p w:rsidR="00414517" w:rsidRPr="006144C0" w:rsidRDefault="00414517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u w:val="single"/>
                <w:lang w:val="es-ES"/>
              </w:rPr>
            </w:pPr>
            <w:r w:rsidRPr="006144C0">
              <w:rPr>
                <w:b/>
                <w:color w:val="000000" w:themeColor="text1"/>
                <w:sz w:val="24"/>
                <w:szCs w:val="24"/>
                <w:lang w:val="es-ES"/>
              </w:rPr>
              <w:t xml:space="preserve">Mr. </w:t>
            </w:r>
            <w:r w:rsidR="006144C0" w:rsidRPr="006144C0">
              <w:rPr>
                <w:b/>
                <w:color w:val="000000" w:themeColor="text1"/>
                <w:sz w:val="24"/>
                <w:szCs w:val="24"/>
                <w:lang w:val="es-ES"/>
              </w:rPr>
              <w:t xml:space="preserve">Carlos </w:t>
            </w:r>
            <w:r w:rsidR="004D4F57">
              <w:rPr>
                <w:b/>
                <w:color w:val="000000" w:themeColor="text1"/>
                <w:sz w:val="24"/>
                <w:szCs w:val="24"/>
                <w:lang w:val="es-ES"/>
              </w:rPr>
              <w:t>José Pastor</w:t>
            </w:r>
            <w:r w:rsidRPr="006144C0">
              <w:rPr>
                <w:color w:val="000000" w:themeColor="text1"/>
                <w:sz w:val="24"/>
                <w:szCs w:val="24"/>
                <w:lang w:val="es-ES"/>
              </w:rPr>
              <w:t xml:space="preserve">, </w:t>
            </w:r>
            <w:proofErr w:type="spellStart"/>
            <w:r w:rsidR="004D4F57">
              <w:rPr>
                <w:color w:val="000000" w:themeColor="text1"/>
                <w:sz w:val="24"/>
                <w:szCs w:val="24"/>
                <w:lang w:val="es-ES"/>
              </w:rPr>
              <w:t>Procurement</w:t>
            </w:r>
            <w:proofErr w:type="spellEnd"/>
            <w:r w:rsidR="004D4F57">
              <w:rPr>
                <w:color w:val="000000" w:themeColor="text1"/>
                <w:sz w:val="24"/>
                <w:szCs w:val="24"/>
                <w:lang w:val="es-ES"/>
              </w:rPr>
              <w:t xml:space="preserve"> Manager </w:t>
            </w:r>
            <w:proofErr w:type="spellStart"/>
            <w:r w:rsidR="004D4F57">
              <w:rPr>
                <w:color w:val="000000" w:themeColor="text1"/>
                <w:sz w:val="24"/>
                <w:szCs w:val="24"/>
                <w:lang w:val="es-ES"/>
              </w:rPr>
              <w:t>Services</w:t>
            </w:r>
            <w:proofErr w:type="spellEnd"/>
            <w:r w:rsidR="004D4F57">
              <w:rPr>
                <w:color w:val="000000" w:themeColor="text1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4D4F57">
              <w:rPr>
                <w:color w:val="000000" w:themeColor="text1"/>
                <w:sz w:val="24"/>
                <w:szCs w:val="24"/>
                <w:lang w:val="es-ES"/>
              </w:rPr>
              <w:t>Logistics</w:t>
            </w:r>
            <w:proofErr w:type="spellEnd"/>
            <w:r w:rsidR="004D4F57">
              <w:rPr>
                <w:color w:val="000000" w:themeColor="text1"/>
                <w:sz w:val="24"/>
                <w:szCs w:val="24"/>
                <w:lang w:val="es-ES"/>
              </w:rPr>
              <w:t xml:space="preserve">, </w:t>
            </w:r>
            <w:r w:rsidRPr="006144C0">
              <w:rPr>
                <w:color w:val="000000" w:themeColor="text1"/>
                <w:sz w:val="24"/>
                <w:szCs w:val="24"/>
                <w:lang w:val="es-ES"/>
              </w:rPr>
              <w:t>BASF</w:t>
            </w:r>
            <w:r w:rsidR="004D4F57">
              <w:rPr>
                <w:color w:val="000000" w:themeColor="text1"/>
                <w:sz w:val="24"/>
                <w:szCs w:val="24"/>
                <w:lang w:val="es-ES"/>
              </w:rPr>
              <w:t xml:space="preserve"> Española</w:t>
            </w:r>
          </w:p>
          <w:p w:rsidR="00414517" w:rsidRPr="006144C0" w:rsidRDefault="00414517" w:rsidP="00414517">
            <w:pPr>
              <w:pStyle w:val="Prrafodelista"/>
              <w:ind w:left="324"/>
              <w:jc w:val="both"/>
              <w:rPr>
                <w:sz w:val="24"/>
                <w:szCs w:val="24"/>
                <w:u w:val="single"/>
                <w:lang w:val="es-ES"/>
              </w:rPr>
            </w:pPr>
          </w:p>
          <w:p w:rsidR="00414517" w:rsidRPr="00414517" w:rsidRDefault="00414517" w:rsidP="00414517">
            <w:pPr>
              <w:pStyle w:val="Prrafodelista"/>
              <w:ind w:left="324"/>
              <w:jc w:val="both"/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</w:pPr>
            <w:r w:rsidRPr="00414517"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  <w:t>L’opinion des Hubs logistiques et Terminaux </w:t>
            </w:r>
          </w:p>
          <w:p w:rsidR="00414517" w:rsidRPr="00414517" w:rsidRDefault="00414517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0E01F3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Mr. </w:t>
            </w:r>
            <w:proofErr w:type="spellStart"/>
            <w:r w:rsidR="00CA0924">
              <w:rPr>
                <w:b/>
                <w:color w:val="000000" w:themeColor="text1"/>
                <w:sz w:val="24"/>
                <w:szCs w:val="24"/>
                <w:lang w:val="fr-FR"/>
              </w:rPr>
              <w:t>Eric</w:t>
            </w:r>
            <w:proofErr w:type="spellEnd"/>
            <w:r w:rsidR="00CA0924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 Gilbert</w:t>
            </w:r>
            <w:r w:rsidRPr="00414517">
              <w:rPr>
                <w:color w:val="000000" w:themeColor="text1"/>
                <w:sz w:val="24"/>
                <w:szCs w:val="24"/>
                <w:lang w:val="fr-FR"/>
              </w:rPr>
              <w:t xml:space="preserve">, </w:t>
            </w:r>
            <w:r w:rsidR="00CA0924">
              <w:rPr>
                <w:color w:val="000000" w:themeColor="text1"/>
                <w:sz w:val="24"/>
                <w:szCs w:val="24"/>
                <w:lang w:val="fr-FR"/>
              </w:rPr>
              <w:t>Directeur Général du Terminal PSCCT</w:t>
            </w:r>
          </w:p>
          <w:p w:rsidR="00414517" w:rsidRPr="000A4CE3" w:rsidRDefault="00414517" w:rsidP="000A4CE3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0E01F3">
              <w:rPr>
                <w:b/>
                <w:color w:val="000000" w:themeColor="text1"/>
                <w:sz w:val="24"/>
                <w:szCs w:val="24"/>
                <w:lang w:val="fr-FR"/>
              </w:rPr>
              <w:lastRenderedPageBreak/>
              <w:t xml:space="preserve">Mr. </w:t>
            </w:r>
            <w:proofErr w:type="spellStart"/>
            <w:r w:rsidRPr="000E01F3">
              <w:rPr>
                <w:b/>
                <w:color w:val="000000" w:themeColor="text1"/>
                <w:sz w:val="24"/>
                <w:szCs w:val="24"/>
                <w:lang w:val="fr-FR"/>
              </w:rPr>
              <w:t>Isidre</w:t>
            </w:r>
            <w:proofErr w:type="spellEnd"/>
            <w:r w:rsidRPr="000E01F3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01F3">
              <w:rPr>
                <w:b/>
                <w:color w:val="000000" w:themeColor="text1"/>
                <w:sz w:val="24"/>
                <w:szCs w:val="24"/>
                <w:lang w:val="fr-FR"/>
              </w:rPr>
              <w:t>Gavín</w:t>
            </w:r>
            <w:proofErr w:type="spellEnd"/>
            <w:r w:rsidRPr="00414517">
              <w:rPr>
                <w:color w:val="000000" w:themeColor="text1"/>
                <w:sz w:val="24"/>
                <w:szCs w:val="24"/>
                <w:lang w:val="fr-FR"/>
              </w:rPr>
              <w:t xml:space="preserve">, </w:t>
            </w:r>
            <w:r w:rsidR="004D4F57">
              <w:rPr>
                <w:color w:val="000000" w:themeColor="text1"/>
                <w:sz w:val="24"/>
                <w:szCs w:val="24"/>
                <w:lang w:val="fr-FR"/>
              </w:rPr>
              <w:t xml:space="preserve">Directeur Général, </w:t>
            </w:r>
            <w:r w:rsidRPr="00414517">
              <w:rPr>
                <w:color w:val="000000" w:themeColor="text1"/>
                <w:sz w:val="24"/>
                <w:szCs w:val="24"/>
                <w:lang w:val="fr-FR"/>
              </w:rPr>
              <w:t>CIMALSA</w:t>
            </w:r>
          </w:p>
          <w:p w:rsidR="00414517" w:rsidRPr="00414517" w:rsidRDefault="00414517" w:rsidP="00414517">
            <w:pPr>
              <w:pStyle w:val="Prrafodelista"/>
              <w:ind w:left="324"/>
              <w:jc w:val="both"/>
              <w:rPr>
                <w:sz w:val="24"/>
                <w:szCs w:val="24"/>
                <w:u w:val="single"/>
                <w:lang w:val="fr-FR"/>
              </w:rPr>
            </w:pPr>
          </w:p>
          <w:p w:rsidR="00414517" w:rsidRPr="00414517" w:rsidRDefault="00414517" w:rsidP="00414517">
            <w:pPr>
              <w:pStyle w:val="Prrafodelista"/>
              <w:ind w:left="324"/>
              <w:jc w:val="both"/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</w:pPr>
            <w:r w:rsidRPr="00414517"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  <w:t>L’opinion des ports</w:t>
            </w:r>
          </w:p>
          <w:p w:rsidR="00414517" w:rsidRPr="00414517" w:rsidRDefault="008133EB" w:rsidP="00414517">
            <w:pPr>
              <w:pStyle w:val="Prrafodelista"/>
              <w:numPr>
                <w:ilvl w:val="0"/>
                <w:numId w:val="6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2B1D18">
              <w:rPr>
                <w:b/>
                <w:color w:val="000000" w:themeColor="text1"/>
                <w:sz w:val="24"/>
                <w:szCs w:val="24"/>
                <w:lang w:val="fr-FR"/>
              </w:rPr>
              <w:t>Ms. Fabienne Margail</w:t>
            </w:r>
            <w:r>
              <w:rPr>
                <w:color w:val="000000" w:themeColor="text1"/>
                <w:sz w:val="24"/>
                <w:szCs w:val="24"/>
                <w:lang w:val="fr-FR"/>
              </w:rPr>
              <w:t xml:space="preserve">, Chef du Département Hinterland, </w:t>
            </w:r>
            <w:r w:rsidR="00414517" w:rsidRPr="00414517">
              <w:rPr>
                <w:color w:val="000000" w:themeColor="text1"/>
                <w:sz w:val="24"/>
                <w:szCs w:val="24"/>
                <w:lang w:val="fr-FR"/>
              </w:rPr>
              <w:t>Port de Marseille</w:t>
            </w:r>
            <w:r>
              <w:rPr>
                <w:color w:val="000000" w:themeColor="text1"/>
                <w:sz w:val="24"/>
                <w:szCs w:val="24"/>
                <w:lang w:val="fr-FR"/>
              </w:rPr>
              <w:t>-Fos</w:t>
            </w:r>
          </w:p>
          <w:p w:rsidR="00414517" w:rsidRPr="00414517" w:rsidRDefault="002B1D18" w:rsidP="00627DD4">
            <w:pPr>
              <w:pStyle w:val="Prrafodelista"/>
              <w:numPr>
                <w:ilvl w:val="0"/>
                <w:numId w:val="21"/>
              </w:numPr>
              <w:ind w:left="324" w:hanging="284"/>
              <w:jc w:val="both"/>
              <w:rPr>
                <w:b/>
                <w:color w:val="00B0F0"/>
                <w:sz w:val="24"/>
                <w:szCs w:val="24"/>
                <w:u w:val="single"/>
                <w:lang w:val="fr-FR"/>
              </w:rPr>
            </w:pPr>
            <w:r w:rsidRPr="002B1D18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Mr. Arnaud </w:t>
            </w:r>
            <w:proofErr w:type="spellStart"/>
            <w:r w:rsidRPr="002B1D18">
              <w:rPr>
                <w:b/>
                <w:color w:val="000000" w:themeColor="text1"/>
                <w:sz w:val="24"/>
                <w:szCs w:val="24"/>
                <w:lang w:val="fr-FR"/>
              </w:rPr>
              <w:t>Rieutort</w:t>
            </w:r>
            <w:proofErr w:type="spellEnd"/>
            <w:r>
              <w:rPr>
                <w:color w:val="000000" w:themeColor="text1"/>
                <w:sz w:val="24"/>
                <w:szCs w:val="24"/>
                <w:lang w:val="fr-FR"/>
              </w:rPr>
              <w:t xml:space="preserve">, Directeur Commercial, </w:t>
            </w:r>
            <w:r w:rsidR="00414517" w:rsidRPr="00414517">
              <w:rPr>
                <w:color w:val="000000" w:themeColor="text1"/>
                <w:sz w:val="24"/>
                <w:szCs w:val="24"/>
                <w:lang w:val="fr-FR"/>
              </w:rPr>
              <w:t>Port de Sète</w:t>
            </w:r>
          </w:p>
          <w:p w:rsidR="00414517" w:rsidRPr="000E01F3" w:rsidRDefault="00414517" w:rsidP="00F52ADC">
            <w:pPr>
              <w:pStyle w:val="Prrafodelista"/>
              <w:numPr>
                <w:ilvl w:val="0"/>
                <w:numId w:val="21"/>
              </w:numPr>
              <w:ind w:left="324" w:hanging="284"/>
              <w:jc w:val="both"/>
              <w:rPr>
                <w:sz w:val="24"/>
                <w:szCs w:val="24"/>
                <w:lang w:val="fr-FR"/>
              </w:rPr>
            </w:pPr>
            <w:r w:rsidRPr="00CD5332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Mr. </w:t>
            </w:r>
            <w:r w:rsidR="00AD4220">
              <w:rPr>
                <w:b/>
                <w:color w:val="000000" w:themeColor="text1"/>
                <w:sz w:val="24"/>
                <w:szCs w:val="24"/>
                <w:lang w:val="fr-FR"/>
              </w:rPr>
              <w:t>Jordi Torrent,</w:t>
            </w:r>
            <w:r w:rsidRPr="000E01F3">
              <w:rPr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D4220">
              <w:rPr>
                <w:color w:val="000000" w:themeColor="text1"/>
                <w:sz w:val="24"/>
                <w:szCs w:val="24"/>
                <w:lang w:val="fr-FR"/>
              </w:rPr>
              <w:t xml:space="preserve">Directeur d’Stratégie, </w:t>
            </w:r>
            <w:r w:rsidRPr="000E01F3">
              <w:rPr>
                <w:color w:val="000000" w:themeColor="text1"/>
                <w:sz w:val="24"/>
                <w:szCs w:val="24"/>
                <w:lang w:val="fr-FR"/>
              </w:rPr>
              <w:t>Port de Barcelone</w:t>
            </w:r>
          </w:p>
          <w:p w:rsidR="00414517" w:rsidRPr="00362124" w:rsidRDefault="00414517" w:rsidP="00414517">
            <w:pPr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6712C3" w:rsidTr="00414517">
        <w:tc>
          <w:tcPr>
            <w:tcW w:w="988" w:type="dxa"/>
            <w:shd w:val="clear" w:color="auto" w:fill="0E2570"/>
          </w:tcPr>
          <w:p w:rsidR="006712C3" w:rsidRDefault="00414517" w:rsidP="00691A0B">
            <w:pPr>
              <w:jc w:val="center"/>
              <w:rPr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lastRenderedPageBreak/>
              <w:t>1</w:t>
            </w:r>
            <w:r>
              <w:rPr>
                <w:b/>
                <w:sz w:val="24"/>
                <w:szCs w:val="24"/>
              </w:rPr>
              <w:t>3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3</w:t>
            </w:r>
            <w:r w:rsidR="00C3738B">
              <w:rPr>
                <w:b/>
                <w:sz w:val="24"/>
                <w:szCs w:val="24"/>
              </w:rPr>
              <w:t>0</w:t>
            </w:r>
            <w:r w:rsidRPr="00B27EA9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414517" w:rsidRPr="00414517" w:rsidRDefault="00414517" w:rsidP="00414517">
            <w:pPr>
              <w:rPr>
                <w:b/>
                <w:color w:val="0E2570"/>
                <w:sz w:val="24"/>
              </w:rPr>
            </w:pPr>
            <w:proofErr w:type="spellStart"/>
            <w:r w:rsidRPr="00414517">
              <w:rPr>
                <w:b/>
                <w:color w:val="0E2570"/>
                <w:sz w:val="24"/>
              </w:rPr>
              <w:t>Collation</w:t>
            </w:r>
            <w:proofErr w:type="spellEnd"/>
          </w:p>
          <w:p w:rsidR="006712C3" w:rsidRDefault="006712C3" w:rsidP="000B0B08">
            <w:pPr>
              <w:jc w:val="center"/>
              <w:rPr>
                <w:sz w:val="24"/>
                <w:szCs w:val="24"/>
              </w:rPr>
            </w:pPr>
          </w:p>
        </w:tc>
      </w:tr>
      <w:tr w:rsidR="00414517" w:rsidTr="00414517">
        <w:tc>
          <w:tcPr>
            <w:tcW w:w="988" w:type="dxa"/>
            <w:shd w:val="clear" w:color="auto" w:fill="0E2570"/>
          </w:tcPr>
          <w:p w:rsidR="00414517" w:rsidRPr="00B27EA9" w:rsidRDefault="00414517" w:rsidP="00691A0B">
            <w:pPr>
              <w:jc w:val="center"/>
              <w:rPr>
                <w:b/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3</w:t>
            </w:r>
            <w:r w:rsidR="00C3738B">
              <w:rPr>
                <w:b/>
                <w:sz w:val="24"/>
                <w:szCs w:val="24"/>
              </w:rPr>
              <w:t>0</w:t>
            </w:r>
            <w:r w:rsidRPr="00B27EA9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414517" w:rsidRPr="00414517" w:rsidRDefault="00414517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  <w:r w:rsidRPr="00414517">
              <w:rPr>
                <w:b/>
                <w:color w:val="0E2570"/>
                <w:sz w:val="24"/>
                <w:lang w:val="fr-FR"/>
              </w:rPr>
              <w:t>Gestion opérationnelle appliquée au trafic « Fret » transfrontalier Franco/Espagnol</w:t>
            </w:r>
          </w:p>
          <w:p w:rsidR="00414517" w:rsidRPr="00414517" w:rsidRDefault="00414517" w:rsidP="00414517">
            <w:pPr>
              <w:rPr>
                <w:b/>
                <w:color w:val="0E2570"/>
                <w:sz w:val="24"/>
                <w:lang w:val="fr-FR"/>
              </w:rPr>
            </w:pPr>
          </w:p>
          <w:p w:rsidR="00AD4220" w:rsidRPr="00AD4220" w:rsidRDefault="00AD4220" w:rsidP="004D4479">
            <w:pPr>
              <w:pStyle w:val="Prrafodelista"/>
              <w:numPr>
                <w:ilvl w:val="0"/>
                <w:numId w:val="21"/>
              </w:numPr>
              <w:ind w:left="324" w:hanging="284"/>
              <w:rPr>
                <w:sz w:val="24"/>
                <w:lang w:val="en-GB"/>
              </w:rPr>
            </w:pPr>
            <w:r w:rsidRPr="00AD4220">
              <w:rPr>
                <w:b/>
                <w:sz w:val="24"/>
                <w:lang w:val="en-GB"/>
              </w:rPr>
              <w:t xml:space="preserve">Mr. Andrea </w:t>
            </w:r>
            <w:proofErr w:type="spellStart"/>
            <w:r w:rsidRPr="00AD4220">
              <w:rPr>
                <w:b/>
                <w:sz w:val="24"/>
                <w:lang w:val="en-GB"/>
              </w:rPr>
              <w:t>Galluzi</w:t>
            </w:r>
            <w:proofErr w:type="spellEnd"/>
            <w:r w:rsidRPr="00AD4220">
              <w:rPr>
                <w:b/>
                <w:sz w:val="24"/>
                <w:lang w:val="en-GB"/>
              </w:rPr>
              <w:t xml:space="preserve">, </w:t>
            </w:r>
            <w:r w:rsidRPr="00AD4220">
              <w:rPr>
                <w:sz w:val="24"/>
                <w:lang w:val="en-GB"/>
              </w:rPr>
              <w:t>Managing Director, Rail Freight Corridor 6</w:t>
            </w:r>
          </w:p>
          <w:p w:rsidR="00414517" w:rsidRPr="00AD4220" w:rsidRDefault="00414517" w:rsidP="00A00975">
            <w:pPr>
              <w:pStyle w:val="Prrafodelista"/>
              <w:numPr>
                <w:ilvl w:val="0"/>
                <w:numId w:val="21"/>
              </w:numPr>
              <w:ind w:left="324" w:hanging="284"/>
              <w:rPr>
                <w:b/>
                <w:sz w:val="24"/>
                <w:lang w:val="fr-FR"/>
              </w:rPr>
            </w:pPr>
            <w:r w:rsidRPr="00AD4220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Mr. Petros </w:t>
            </w:r>
            <w:proofErr w:type="spellStart"/>
            <w:r w:rsidRPr="00AD4220">
              <w:rPr>
                <w:b/>
                <w:color w:val="000000" w:themeColor="text1"/>
                <w:sz w:val="24"/>
                <w:szCs w:val="24"/>
                <w:lang w:val="fr-FR"/>
              </w:rPr>
              <w:t>Papaghiannakis</w:t>
            </w:r>
            <w:proofErr w:type="spellEnd"/>
            <w:r w:rsidR="00AD4220" w:rsidRPr="00AD4220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, </w:t>
            </w:r>
            <w:r w:rsidRPr="00AD4220">
              <w:rPr>
                <w:color w:val="000000" w:themeColor="text1"/>
                <w:sz w:val="24"/>
                <w:szCs w:val="24"/>
                <w:lang w:val="fr-FR"/>
              </w:rPr>
              <w:t>Director General, TP FERRO</w:t>
            </w:r>
          </w:p>
          <w:p w:rsidR="00414517" w:rsidRPr="00414517" w:rsidRDefault="00414517" w:rsidP="00414517">
            <w:pPr>
              <w:rPr>
                <w:b/>
                <w:color w:val="0E2570"/>
                <w:sz w:val="24"/>
              </w:rPr>
            </w:pPr>
          </w:p>
        </w:tc>
      </w:tr>
      <w:tr w:rsidR="00414517" w:rsidTr="00414517">
        <w:tc>
          <w:tcPr>
            <w:tcW w:w="988" w:type="dxa"/>
            <w:shd w:val="clear" w:color="auto" w:fill="0E2570"/>
          </w:tcPr>
          <w:p w:rsidR="00414517" w:rsidRPr="00B27EA9" w:rsidRDefault="00414517" w:rsidP="00691A0B">
            <w:pPr>
              <w:jc w:val="center"/>
              <w:rPr>
                <w:b/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5</w:t>
            </w:r>
            <w:r w:rsidR="00C3738B">
              <w:rPr>
                <w:b/>
                <w:sz w:val="24"/>
                <w:szCs w:val="24"/>
              </w:rPr>
              <w:t>0</w:t>
            </w:r>
            <w:r w:rsidRPr="00B27EA9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414517" w:rsidRPr="00DF59FB" w:rsidRDefault="00414517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  <w:r w:rsidRPr="00DF59FB">
              <w:rPr>
                <w:b/>
                <w:color w:val="0E2570"/>
                <w:sz w:val="24"/>
                <w:lang w:val="fr-FR"/>
              </w:rPr>
              <w:t xml:space="preserve">Les évolutions dans le transport ferroviaire de </w:t>
            </w:r>
            <w:r w:rsidR="00DF59FB" w:rsidRPr="00DF59FB">
              <w:rPr>
                <w:b/>
                <w:color w:val="0E2570"/>
                <w:sz w:val="24"/>
                <w:lang w:val="fr-FR"/>
              </w:rPr>
              <w:t>marchandises</w:t>
            </w:r>
          </w:p>
          <w:p w:rsidR="00414517" w:rsidRPr="00DF59FB" w:rsidRDefault="00414517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</w:p>
          <w:p w:rsidR="00AD4220" w:rsidRPr="00CD5332" w:rsidRDefault="00AD4220" w:rsidP="00AD4220">
            <w:pPr>
              <w:pStyle w:val="Prrafodelista"/>
              <w:numPr>
                <w:ilvl w:val="0"/>
                <w:numId w:val="8"/>
              </w:numPr>
              <w:ind w:left="324"/>
              <w:rPr>
                <w:sz w:val="24"/>
                <w:lang w:val="fr-FR"/>
              </w:rPr>
            </w:pPr>
            <w:r w:rsidRPr="00DF59FB">
              <w:rPr>
                <w:b/>
                <w:sz w:val="24"/>
                <w:lang w:val="fr-FR"/>
              </w:rPr>
              <w:t xml:space="preserve">Mr </w:t>
            </w:r>
            <w:proofErr w:type="spellStart"/>
            <w:r>
              <w:rPr>
                <w:b/>
                <w:sz w:val="24"/>
                <w:lang w:val="fr-FR"/>
              </w:rPr>
              <w:t>Enric</w:t>
            </w:r>
            <w:proofErr w:type="spellEnd"/>
            <w:r>
              <w:rPr>
                <w:b/>
                <w:sz w:val="24"/>
                <w:lang w:val="fr-FR"/>
              </w:rPr>
              <w:t xml:space="preserve"> </w:t>
            </w:r>
            <w:proofErr w:type="spellStart"/>
            <w:r>
              <w:rPr>
                <w:b/>
                <w:sz w:val="24"/>
                <w:lang w:val="fr-FR"/>
              </w:rPr>
              <w:t>Ticó</w:t>
            </w:r>
            <w:proofErr w:type="spellEnd"/>
            <w:r>
              <w:rPr>
                <w:b/>
                <w:sz w:val="24"/>
                <w:lang w:val="fr-FR"/>
              </w:rPr>
              <w:t xml:space="preserve">, </w:t>
            </w:r>
            <w:r w:rsidR="003B291F">
              <w:rPr>
                <w:sz w:val="24"/>
                <w:lang w:val="fr-FR"/>
              </w:rPr>
              <w:t>Président, FGC</w:t>
            </w:r>
          </w:p>
          <w:p w:rsidR="00414517" w:rsidRPr="00AD4220" w:rsidRDefault="00414517" w:rsidP="00500526">
            <w:pPr>
              <w:pStyle w:val="Prrafodelista"/>
              <w:numPr>
                <w:ilvl w:val="0"/>
                <w:numId w:val="8"/>
              </w:numPr>
              <w:ind w:left="324"/>
              <w:rPr>
                <w:sz w:val="24"/>
                <w:lang w:val="fr-FR"/>
              </w:rPr>
            </w:pPr>
            <w:r w:rsidRPr="00AD4220">
              <w:rPr>
                <w:b/>
                <w:sz w:val="24"/>
                <w:lang w:val="fr-FR"/>
              </w:rPr>
              <w:t>Mr Jacques Chauvineau</w:t>
            </w:r>
            <w:r w:rsidR="00AD4220" w:rsidRPr="00AD4220">
              <w:rPr>
                <w:b/>
                <w:sz w:val="24"/>
                <w:lang w:val="fr-FR"/>
              </w:rPr>
              <w:t xml:space="preserve">, </w:t>
            </w:r>
            <w:r w:rsidRPr="00AD4220">
              <w:rPr>
                <w:sz w:val="24"/>
                <w:lang w:val="fr-FR"/>
              </w:rPr>
              <w:t>Président, Objectif OFP</w:t>
            </w:r>
          </w:p>
          <w:p w:rsidR="00414517" w:rsidRPr="00AD4220" w:rsidRDefault="00414517" w:rsidP="00A9533E">
            <w:pPr>
              <w:pStyle w:val="Prrafodelista"/>
              <w:numPr>
                <w:ilvl w:val="0"/>
                <w:numId w:val="8"/>
              </w:numPr>
              <w:ind w:left="324"/>
              <w:rPr>
                <w:sz w:val="24"/>
                <w:lang w:val="fr-FR"/>
              </w:rPr>
            </w:pPr>
            <w:r w:rsidRPr="00AD4220">
              <w:rPr>
                <w:b/>
                <w:sz w:val="24"/>
                <w:lang w:val="fr-FR"/>
              </w:rPr>
              <w:t>M</w:t>
            </w:r>
            <w:r w:rsidR="00CD5332" w:rsidRPr="00AD4220">
              <w:rPr>
                <w:b/>
                <w:sz w:val="24"/>
                <w:lang w:val="fr-FR"/>
              </w:rPr>
              <w:t>me</w:t>
            </w:r>
            <w:r w:rsidRPr="00AD4220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="00CD5332" w:rsidRPr="00AD4220">
              <w:rPr>
                <w:b/>
                <w:sz w:val="24"/>
                <w:lang w:val="fr-FR"/>
              </w:rPr>
              <w:t>Gaelle</w:t>
            </w:r>
            <w:proofErr w:type="spellEnd"/>
            <w:r w:rsidR="00CD5332" w:rsidRPr="00AD4220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="00CD5332" w:rsidRPr="00AD4220">
              <w:rPr>
                <w:b/>
                <w:sz w:val="24"/>
                <w:lang w:val="fr-FR"/>
              </w:rPr>
              <w:t>Courcoux</w:t>
            </w:r>
            <w:proofErr w:type="spellEnd"/>
            <w:r w:rsidR="00AD4220" w:rsidRPr="00AD4220">
              <w:rPr>
                <w:b/>
                <w:sz w:val="24"/>
                <w:lang w:val="fr-FR"/>
              </w:rPr>
              <w:t xml:space="preserve">, </w:t>
            </w:r>
            <w:r w:rsidR="00AD4220" w:rsidRPr="00AD4220">
              <w:rPr>
                <w:sz w:val="24"/>
                <w:lang w:val="fr-FR"/>
              </w:rPr>
              <w:t xml:space="preserve">Responsable des Projets, </w:t>
            </w:r>
            <w:r w:rsidRPr="00AD4220">
              <w:rPr>
                <w:sz w:val="24"/>
                <w:lang w:val="fr-FR"/>
              </w:rPr>
              <w:t>V</w:t>
            </w:r>
            <w:r w:rsidR="00CD5332" w:rsidRPr="00AD4220">
              <w:rPr>
                <w:sz w:val="24"/>
                <w:lang w:val="fr-FR"/>
              </w:rPr>
              <w:t>IIA</w:t>
            </w:r>
          </w:p>
          <w:p w:rsidR="00DF59FB" w:rsidRPr="00AD4220" w:rsidRDefault="00AD4220" w:rsidP="00414517">
            <w:pPr>
              <w:pStyle w:val="Prrafodelista"/>
              <w:numPr>
                <w:ilvl w:val="0"/>
                <w:numId w:val="8"/>
              </w:numPr>
              <w:ind w:left="324"/>
              <w:rPr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Mr. Régis </w:t>
            </w:r>
            <w:proofErr w:type="spellStart"/>
            <w:r>
              <w:rPr>
                <w:b/>
                <w:sz w:val="24"/>
                <w:lang w:val="fr-FR"/>
              </w:rPr>
              <w:t>Vircondelet</w:t>
            </w:r>
            <w:proofErr w:type="spellEnd"/>
            <w:r>
              <w:rPr>
                <w:b/>
                <w:sz w:val="24"/>
                <w:lang w:val="fr-FR"/>
              </w:rPr>
              <w:t xml:space="preserve">, </w:t>
            </w:r>
            <w:r w:rsidRPr="00AD4220">
              <w:rPr>
                <w:sz w:val="24"/>
                <w:lang w:val="fr-FR"/>
              </w:rPr>
              <w:t>Chef du Projet trains longs chez fret, SNCF</w:t>
            </w:r>
          </w:p>
          <w:p w:rsidR="00414517" w:rsidRPr="00DF59FB" w:rsidRDefault="00414517" w:rsidP="00AD4220">
            <w:pPr>
              <w:pStyle w:val="Prrafodelista"/>
              <w:ind w:left="324"/>
              <w:rPr>
                <w:b/>
                <w:color w:val="0E2570"/>
                <w:sz w:val="24"/>
                <w:lang w:val="fr-FR"/>
              </w:rPr>
            </w:pPr>
          </w:p>
        </w:tc>
      </w:tr>
      <w:tr w:rsidR="00DF59FB" w:rsidTr="00414517">
        <w:tc>
          <w:tcPr>
            <w:tcW w:w="988" w:type="dxa"/>
            <w:shd w:val="clear" w:color="auto" w:fill="0E2570"/>
          </w:tcPr>
          <w:p w:rsidR="00DF59FB" w:rsidRPr="00B27EA9" w:rsidRDefault="00DF59FB" w:rsidP="00691A0B">
            <w:pPr>
              <w:jc w:val="center"/>
              <w:rPr>
                <w:b/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t>1</w:t>
            </w:r>
            <w:r w:rsidR="00691A0B">
              <w:rPr>
                <w:b/>
                <w:sz w:val="24"/>
                <w:szCs w:val="24"/>
              </w:rPr>
              <w:t>5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2</w:t>
            </w:r>
            <w:r w:rsidR="004C31A9">
              <w:rPr>
                <w:b/>
                <w:sz w:val="24"/>
                <w:szCs w:val="24"/>
              </w:rPr>
              <w:t>5</w:t>
            </w:r>
            <w:r w:rsidRPr="00B27EA9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DF59FB" w:rsidRPr="00DF59FB" w:rsidRDefault="00DF59FB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  <w:r w:rsidRPr="00DF59FB">
              <w:rPr>
                <w:b/>
                <w:color w:val="0E2570"/>
                <w:sz w:val="24"/>
                <w:szCs w:val="24"/>
                <w:lang w:val="fr-FR"/>
              </w:rPr>
              <w:t>Les potentiels de trafic « passagers » ferroviaires, d</w:t>
            </w:r>
            <w:r w:rsidR="00CD5332">
              <w:rPr>
                <w:b/>
                <w:color w:val="0E2570"/>
                <w:sz w:val="24"/>
                <w:szCs w:val="24"/>
                <w:lang w:val="fr-FR"/>
              </w:rPr>
              <w:t>e l’espace méditerranéen Franco-Espagnol</w:t>
            </w:r>
            <w:r w:rsidR="00A61FB5">
              <w:rPr>
                <w:b/>
                <w:color w:val="0E2570"/>
                <w:sz w:val="24"/>
                <w:szCs w:val="24"/>
                <w:lang w:val="fr-FR"/>
              </w:rPr>
              <w:t xml:space="preserve"> et ses interconnections avec l’Italie et la Suisse</w:t>
            </w:r>
          </w:p>
          <w:p w:rsidR="00DF59FB" w:rsidRPr="00DF59FB" w:rsidRDefault="00DF59FB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</w:p>
          <w:p w:rsidR="00CD5332" w:rsidRDefault="00CD5332" w:rsidP="00DF59FB">
            <w:pPr>
              <w:pStyle w:val="Prrafodelista"/>
              <w:numPr>
                <w:ilvl w:val="0"/>
                <w:numId w:val="23"/>
              </w:numPr>
              <w:ind w:left="324"/>
              <w:rPr>
                <w:sz w:val="24"/>
                <w:lang w:val="fr-FR"/>
              </w:rPr>
            </w:pPr>
            <w:r w:rsidRPr="00CD5332">
              <w:rPr>
                <w:b/>
                <w:sz w:val="24"/>
                <w:lang w:val="fr-FR"/>
              </w:rPr>
              <w:t>Mr. Ricard Font,</w:t>
            </w:r>
            <w:r w:rsidRPr="00CD5332">
              <w:rPr>
                <w:sz w:val="24"/>
                <w:lang w:val="fr-FR"/>
              </w:rPr>
              <w:t xml:space="preserve"> Secrétaire Général de Mobilité, </w:t>
            </w:r>
            <w:proofErr w:type="spellStart"/>
            <w:r w:rsidRPr="00CD5332">
              <w:rPr>
                <w:sz w:val="24"/>
                <w:lang w:val="fr-FR"/>
              </w:rPr>
              <w:t>Generalitat</w:t>
            </w:r>
            <w:proofErr w:type="spellEnd"/>
            <w:r w:rsidRPr="00CD5332">
              <w:rPr>
                <w:sz w:val="24"/>
                <w:lang w:val="fr-FR"/>
              </w:rPr>
              <w:t xml:space="preserve"> de Catalunya</w:t>
            </w:r>
          </w:p>
          <w:p w:rsidR="00E73EE2" w:rsidRPr="00E73EE2" w:rsidRDefault="00E73EE2" w:rsidP="003849DD">
            <w:pPr>
              <w:pStyle w:val="Prrafodelista"/>
              <w:numPr>
                <w:ilvl w:val="0"/>
                <w:numId w:val="23"/>
              </w:numPr>
              <w:ind w:left="324"/>
              <w:rPr>
                <w:sz w:val="24"/>
                <w:lang w:val="fr-FR"/>
              </w:rPr>
            </w:pPr>
            <w:r w:rsidRPr="00E73EE2">
              <w:rPr>
                <w:b/>
                <w:sz w:val="24"/>
                <w:lang w:val="fr-FR"/>
              </w:rPr>
              <w:t xml:space="preserve">Mr. </w:t>
            </w:r>
            <w:proofErr w:type="spellStart"/>
            <w:r w:rsidRPr="00E73EE2">
              <w:rPr>
                <w:b/>
                <w:sz w:val="24"/>
                <w:lang w:val="fr-FR"/>
              </w:rPr>
              <w:t>Domènec</w:t>
            </w:r>
            <w:proofErr w:type="spellEnd"/>
            <w:r w:rsidRPr="00E73EE2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Pr="00E73EE2">
              <w:rPr>
                <w:b/>
                <w:sz w:val="24"/>
                <w:lang w:val="fr-FR"/>
              </w:rPr>
              <w:t>Espadaler</w:t>
            </w:r>
            <w:proofErr w:type="spellEnd"/>
            <w:r w:rsidRPr="00E73EE2">
              <w:rPr>
                <w:sz w:val="24"/>
                <w:lang w:val="fr-FR"/>
              </w:rPr>
              <w:t>, Vice-président du Conseil et Président de la Commission de Planification du Conseil Général du Chambres de Catalogne</w:t>
            </w:r>
          </w:p>
          <w:p w:rsidR="00DF59FB" w:rsidRPr="004D4F57" w:rsidRDefault="0026743F" w:rsidP="00DF59FB">
            <w:pPr>
              <w:pStyle w:val="Prrafodelista"/>
              <w:numPr>
                <w:ilvl w:val="0"/>
                <w:numId w:val="23"/>
              </w:numPr>
              <w:ind w:left="324"/>
              <w:rPr>
                <w:sz w:val="24"/>
                <w:u w:val="single"/>
                <w:lang w:val="en-GB"/>
              </w:rPr>
            </w:pPr>
            <w:r w:rsidRPr="0026743F">
              <w:rPr>
                <w:b/>
                <w:sz w:val="24"/>
                <w:szCs w:val="24"/>
              </w:rPr>
              <w:t xml:space="preserve">Mr. </w:t>
            </w:r>
            <w:r w:rsidR="004D4F57">
              <w:rPr>
                <w:b/>
                <w:sz w:val="24"/>
                <w:szCs w:val="24"/>
              </w:rPr>
              <w:t xml:space="preserve">Andreas </w:t>
            </w:r>
            <w:proofErr w:type="spellStart"/>
            <w:r w:rsidR="004D4F57">
              <w:rPr>
                <w:b/>
                <w:sz w:val="24"/>
                <w:szCs w:val="24"/>
              </w:rPr>
              <w:t>Bergmann</w:t>
            </w:r>
            <w:proofErr w:type="spellEnd"/>
            <w:r w:rsidRPr="004D4F57">
              <w:rPr>
                <w:rFonts w:cs="Arial"/>
                <w:b/>
                <w:sz w:val="24"/>
                <w:szCs w:val="24"/>
                <w:lang w:val="en-GB"/>
              </w:rPr>
              <w:t>,</w:t>
            </w:r>
            <w:r w:rsidRPr="004D4F57">
              <w:rPr>
                <w:sz w:val="24"/>
                <w:lang w:val="en-GB"/>
              </w:rPr>
              <w:t xml:space="preserve"> </w:t>
            </w:r>
            <w:r w:rsidR="004D4F57" w:rsidRPr="004D4F57">
              <w:rPr>
                <w:sz w:val="24"/>
                <w:lang w:val="en-GB"/>
              </w:rPr>
              <w:t xml:space="preserve">CEO, </w:t>
            </w:r>
            <w:r w:rsidR="0065155C">
              <w:rPr>
                <w:sz w:val="24"/>
                <w:lang w:val="en-GB"/>
              </w:rPr>
              <w:t xml:space="preserve">TGV </w:t>
            </w:r>
            <w:proofErr w:type="spellStart"/>
            <w:r w:rsidR="004D4F57" w:rsidRPr="004D4F57">
              <w:rPr>
                <w:sz w:val="24"/>
                <w:lang w:val="en-GB"/>
              </w:rPr>
              <w:t>Lyria</w:t>
            </w:r>
            <w:proofErr w:type="spellEnd"/>
          </w:p>
          <w:p w:rsidR="00DF59FB" w:rsidRPr="004C31A9" w:rsidRDefault="00DF59FB" w:rsidP="00BD042F">
            <w:pPr>
              <w:pStyle w:val="Prrafodelista"/>
              <w:numPr>
                <w:ilvl w:val="0"/>
                <w:numId w:val="23"/>
              </w:numPr>
              <w:ind w:left="324"/>
              <w:rPr>
                <w:sz w:val="24"/>
                <w:u w:val="single"/>
                <w:lang w:val="fr-FR"/>
              </w:rPr>
            </w:pPr>
            <w:r w:rsidRPr="004C31A9">
              <w:rPr>
                <w:b/>
                <w:sz w:val="24"/>
                <w:lang w:val="fr-FR"/>
              </w:rPr>
              <w:t xml:space="preserve">Mme. Ida </w:t>
            </w:r>
            <w:proofErr w:type="spellStart"/>
            <w:r w:rsidRPr="004C31A9">
              <w:rPr>
                <w:b/>
                <w:sz w:val="24"/>
                <w:lang w:val="fr-FR"/>
              </w:rPr>
              <w:t>Capelletti</w:t>
            </w:r>
            <w:proofErr w:type="spellEnd"/>
            <w:r w:rsidR="004C31A9" w:rsidRPr="004C31A9">
              <w:rPr>
                <w:b/>
                <w:sz w:val="24"/>
                <w:lang w:val="fr-FR"/>
              </w:rPr>
              <w:t xml:space="preserve">, </w:t>
            </w:r>
            <w:proofErr w:type="spellStart"/>
            <w:r w:rsidRPr="004C31A9">
              <w:rPr>
                <w:sz w:val="24"/>
                <w:lang w:val="fr-FR"/>
              </w:rPr>
              <w:t>Risponsabile</w:t>
            </w:r>
            <w:proofErr w:type="spellEnd"/>
            <w:r w:rsidRPr="004C31A9">
              <w:rPr>
                <w:sz w:val="24"/>
                <w:lang w:val="fr-FR"/>
              </w:rPr>
              <w:t xml:space="preserve"> </w:t>
            </w:r>
            <w:proofErr w:type="spellStart"/>
            <w:r w:rsidRPr="004C31A9">
              <w:rPr>
                <w:sz w:val="24"/>
                <w:lang w:val="fr-FR"/>
              </w:rPr>
              <w:t>Operativa</w:t>
            </w:r>
            <w:proofErr w:type="spellEnd"/>
            <w:r w:rsidRPr="004C31A9">
              <w:rPr>
                <w:sz w:val="24"/>
                <w:lang w:val="fr-FR"/>
              </w:rPr>
              <w:t xml:space="preserve">, </w:t>
            </w:r>
            <w:proofErr w:type="spellStart"/>
            <w:r w:rsidRPr="004C31A9">
              <w:rPr>
                <w:sz w:val="24"/>
                <w:lang w:val="fr-FR"/>
              </w:rPr>
              <w:t>Transpadana</w:t>
            </w:r>
            <w:proofErr w:type="spellEnd"/>
          </w:p>
          <w:p w:rsidR="0028167A" w:rsidRPr="0028167A" w:rsidRDefault="006144C0" w:rsidP="0028167A">
            <w:pPr>
              <w:pStyle w:val="Prrafodelista"/>
              <w:numPr>
                <w:ilvl w:val="0"/>
                <w:numId w:val="23"/>
              </w:numPr>
              <w:ind w:left="324"/>
              <w:rPr>
                <w:b/>
                <w:color w:val="0E2570"/>
                <w:sz w:val="24"/>
                <w:lang w:val="fr-FR"/>
              </w:rPr>
            </w:pPr>
            <w:r w:rsidRPr="006144C0">
              <w:rPr>
                <w:b/>
                <w:sz w:val="24"/>
                <w:lang w:val="fr-FR"/>
              </w:rPr>
              <w:t xml:space="preserve">Mr. Vincent </w:t>
            </w:r>
            <w:proofErr w:type="spellStart"/>
            <w:r w:rsidRPr="006144C0">
              <w:rPr>
                <w:b/>
                <w:sz w:val="24"/>
                <w:lang w:val="fr-FR"/>
              </w:rPr>
              <w:t>Pichoud</w:t>
            </w:r>
            <w:proofErr w:type="spellEnd"/>
            <w:r w:rsidRPr="006144C0">
              <w:rPr>
                <w:b/>
                <w:sz w:val="24"/>
                <w:lang w:val="fr-FR"/>
              </w:rPr>
              <w:t>,</w:t>
            </w:r>
            <w:r>
              <w:rPr>
                <w:sz w:val="24"/>
                <w:lang w:val="fr-FR"/>
              </w:rPr>
              <w:t xml:space="preserve"> Délégué Régional de Rhône-Alpes, SNCF </w:t>
            </w:r>
            <w:proofErr w:type="spellStart"/>
            <w:r>
              <w:rPr>
                <w:sz w:val="24"/>
                <w:lang w:val="fr-FR"/>
              </w:rPr>
              <w:t>Logistics</w:t>
            </w:r>
            <w:proofErr w:type="spellEnd"/>
          </w:p>
          <w:p w:rsidR="00E73EE2" w:rsidRPr="00DF59FB" w:rsidRDefault="00E73EE2" w:rsidP="00E73EE2">
            <w:pPr>
              <w:pStyle w:val="Prrafodelista"/>
              <w:ind w:left="324"/>
              <w:rPr>
                <w:b/>
                <w:color w:val="0E2570"/>
                <w:sz w:val="24"/>
                <w:lang w:val="fr-FR"/>
              </w:rPr>
            </w:pPr>
          </w:p>
        </w:tc>
      </w:tr>
    </w:tbl>
    <w:p w:rsidR="0028167A" w:rsidRDefault="0028167A">
      <w:r>
        <w:br w:type="page"/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88"/>
        <w:gridCol w:w="8079"/>
      </w:tblGrid>
      <w:tr w:rsidR="00DF59FB" w:rsidTr="00414517">
        <w:tc>
          <w:tcPr>
            <w:tcW w:w="988" w:type="dxa"/>
            <w:shd w:val="clear" w:color="auto" w:fill="0E2570"/>
          </w:tcPr>
          <w:p w:rsidR="00DF59FB" w:rsidRPr="00B27EA9" w:rsidRDefault="00DF59FB" w:rsidP="00691A0B">
            <w:pPr>
              <w:jc w:val="center"/>
              <w:rPr>
                <w:b/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lastRenderedPageBreak/>
              <w:t>1</w:t>
            </w:r>
            <w:r w:rsidR="00691A0B">
              <w:rPr>
                <w:b/>
                <w:sz w:val="24"/>
                <w:szCs w:val="24"/>
              </w:rPr>
              <w:t>6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1</w:t>
            </w:r>
            <w:r w:rsidRPr="00B27EA9">
              <w:rPr>
                <w:b/>
                <w:sz w:val="24"/>
                <w:szCs w:val="24"/>
              </w:rPr>
              <w:t>0h</w:t>
            </w:r>
          </w:p>
        </w:tc>
        <w:tc>
          <w:tcPr>
            <w:tcW w:w="8079" w:type="dxa"/>
          </w:tcPr>
          <w:p w:rsidR="00DF59FB" w:rsidRPr="00DF59FB" w:rsidRDefault="00DF59FB" w:rsidP="00414517">
            <w:pPr>
              <w:jc w:val="both"/>
              <w:rPr>
                <w:b/>
                <w:color w:val="0E2570"/>
                <w:sz w:val="24"/>
                <w:szCs w:val="24"/>
                <w:lang w:val="fr-FR"/>
              </w:rPr>
            </w:pPr>
            <w:r w:rsidRPr="00DF59FB">
              <w:rPr>
                <w:b/>
                <w:color w:val="0E2570"/>
                <w:sz w:val="24"/>
                <w:lang w:val="fr-FR"/>
              </w:rPr>
              <w:t>Les infrastructures et les problèmes au circulation des trains dans de réseau</w:t>
            </w:r>
            <w:r w:rsidR="00A61FB5">
              <w:rPr>
                <w:b/>
                <w:color w:val="0E2570"/>
                <w:sz w:val="24"/>
                <w:lang w:val="fr-FR"/>
              </w:rPr>
              <w:t xml:space="preserve"> méditerranéen</w:t>
            </w:r>
            <w:r w:rsidRPr="00DF59FB">
              <w:rPr>
                <w:b/>
                <w:color w:val="0E2570"/>
                <w:sz w:val="24"/>
                <w:lang w:val="fr-FR"/>
              </w:rPr>
              <w:t xml:space="preserve"> </w:t>
            </w:r>
            <w:r w:rsidR="00A61FB5">
              <w:rPr>
                <w:b/>
                <w:color w:val="0E2570"/>
                <w:sz w:val="24"/>
                <w:lang w:val="fr-FR"/>
              </w:rPr>
              <w:t>F</w:t>
            </w:r>
            <w:r w:rsidRPr="00DF59FB">
              <w:rPr>
                <w:b/>
                <w:color w:val="0E2570"/>
                <w:sz w:val="24"/>
                <w:lang w:val="fr-FR"/>
              </w:rPr>
              <w:t>ranco-</w:t>
            </w:r>
            <w:r w:rsidR="00A61FB5">
              <w:rPr>
                <w:b/>
                <w:color w:val="0E2570"/>
                <w:sz w:val="24"/>
                <w:lang w:val="fr-FR"/>
              </w:rPr>
              <w:t>E</w:t>
            </w:r>
            <w:r w:rsidRPr="00DF59FB">
              <w:rPr>
                <w:b/>
                <w:color w:val="0E2570"/>
                <w:sz w:val="24"/>
                <w:lang w:val="fr-FR"/>
              </w:rPr>
              <w:t>spagnol</w:t>
            </w:r>
            <w:r w:rsidR="00A61FB5">
              <w:rPr>
                <w:b/>
                <w:color w:val="0E2570"/>
                <w:sz w:val="24"/>
                <w:lang w:val="fr-FR"/>
              </w:rPr>
              <w:t xml:space="preserve"> et ses interconnections avec l’Italie et la </w:t>
            </w:r>
            <w:proofErr w:type="gramStart"/>
            <w:r w:rsidR="00A61FB5">
              <w:rPr>
                <w:b/>
                <w:color w:val="0E2570"/>
                <w:sz w:val="24"/>
                <w:lang w:val="fr-FR"/>
              </w:rPr>
              <w:t>Suisse</w:t>
            </w:r>
            <w:r w:rsidRPr="00DF59FB">
              <w:rPr>
                <w:b/>
                <w:color w:val="0E2570"/>
                <w:sz w:val="24"/>
                <w:lang w:val="fr-FR"/>
              </w:rPr>
              <w:t>:</w:t>
            </w:r>
            <w:proofErr w:type="gramEnd"/>
            <w:r w:rsidRPr="00DF59FB">
              <w:rPr>
                <w:b/>
                <w:color w:val="0E2570"/>
                <w:sz w:val="24"/>
                <w:lang w:val="fr-FR"/>
              </w:rPr>
              <w:t xml:space="preserve"> les co</w:t>
            </w:r>
            <w:r w:rsidR="000E01F3">
              <w:rPr>
                <w:b/>
                <w:color w:val="0E2570"/>
                <w:sz w:val="24"/>
                <w:lang w:val="fr-FR"/>
              </w:rPr>
              <w:t>nd</w:t>
            </w:r>
            <w:r w:rsidRPr="00DF59FB">
              <w:rPr>
                <w:b/>
                <w:color w:val="0E2570"/>
                <w:sz w:val="24"/>
                <w:lang w:val="fr-FR"/>
              </w:rPr>
              <w:t>i</w:t>
            </w:r>
            <w:r w:rsidR="000E01F3">
              <w:rPr>
                <w:b/>
                <w:color w:val="0E2570"/>
                <w:sz w:val="24"/>
                <w:lang w:val="fr-FR"/>
              </w:rPr>
              <w:t>ti</w:t>
            </w:r>
            <w:r w:rsidRPr="00DF59FB">
              <w:rPr>
                <w:b/>
                <w:color w:val="0E2570"/>
                <w:sz w:val="24"/>
                <w:lang w:val="fr-FR"/>
              </w:rPr>
              <w:t>o</w:t>
            </w:r>
            <w:r w:rsidR="000E01F3">
              <w:rPr>
                <w:b/>
                <w:color w:val="0E2570"/>
                <w:sz w:val="24"/>
                <w:lang w:val="fr-FR"/>
              </w:rPr>
              <w:t>ns</w:t>
            </w:r>
            <w:r w:rsidRPr="00DF59FB">
              <w:rPr>
                <w:b/>
                <w:color w:val="0E2570"/>
                <w:sz w:val="24"/>
                <w:lang w:val="fr-FR"/>
              </w:rPr>
              <w:t xml:space="preserve"> présentes et les mesures à prendre </w:t>
            </w:r>
          </w:p>
          <w:p w:rsidR="00DF59FB" w:rsidRDefault="00DF59FB" w:rsidP="00414517">
            <w:pPr>
              <w:jc w:val="both"/>
              <w:rPr>
                <w:b/>
                <w:color w:val="0E2570"/>
                <w:sz w:val="24"/>
                <w:szCs w:val="24"/>
                <w:lang w:val="fr-FR"/>
              </w:rPr>
            </w:pPr>
          </w:p>
          <w:p w:rsidR="00CD5332" w:rsidRPr="00414517" w:rsidRDefault="00CD5332" w:rsidP="00CD5332">
            <w:pPr>
              <w:pStyle w:val="Prrafodelista"/>
              <w:ind w:left="324"/>
              <w:jc w:val="both"/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  <w:t>Problèmes existants</w:t>
            </w:r>
          </w:p>
          <w:p w:rsidR="00CD5332" w:rsidRDefault="00CD5332" w:rsidP="00414517">
            <w:pPr>
              <w:jc w:val="both"/>
              <w:rPr>
                <w:b/>
                <w:color w:val="0E2570"/>
                <w:sz w:val="24"/>
                <w:szCs w:val="24"/>
                <w:lang w:val="fr-FR"/>
              </w:rPr>
            </w:pPr>
          </w:p>
          <w:p w:rsidR="00DF59FB" w:rsidRPr="00DF59FB" w:rsidRDefault="00DF59FB" w:rsidP="00DF59FB">
            <w:pPr>
              <w:pStyle w:val="Prrafodelista"/>
              <w:numPr>
                <w:ilvl w:val="0"/>
                <w:numId w:val="24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DF59FB">
              <w:rPr>
                <w:sz w:val="24"/>
                <w:szCs w:val="24"/>
                <w:lang w:val="fr-FR"/>
              </w:rPr>
              <w:t>Les problèmes en Italie du Nord</w:t>
            </w:r>
          </w:p>
          <w:p w:rsidR="00DF59FB" w:rsidRPr="00DF59FB" w:rsidRDefault="00DF59FB" w:rsidP="00DF59FB">
            <w:pPr>
              <w:pStyle w:val="Prrafodelista"/>
              <w:ind w:left="324"/>
              <w:jc w:val="both"/>
              <w:rPr>
                <w:b/>
                <w:sz w:val="24"/>
                <w:szCs w:val="24"/>
                <w:u w:val="single"/>
                <w:lang w:val="fr-FR"/>
              </w:rPr>
            </w:pPr>
            <w:r w:rsidRPr="00DF59FB">
              <w:rPr>
                <w:b/>
                <w:sz w:val="24"/>
                <w:szCs w:val="24"/>
                <w:lang w:val="fr-FR"/>
              </w:rPr>
              <w:t xml:space="preserve">Mme. Ida </w:t>
            </w:r>
            <w:proofErr w:type="spellStart"/>
            <w:r w:rsidRPr="00DF59FB">
              <w:rPr>
                <w:b/>
                <w:sz w:val="24"/>
                <w:szCs w:val="24"/>
                <w:lang w:val="fr-FR"/>
              </w:rPr>
              <w:t>Capelletti</w:t>
            </w:r>
            <w:proofErr w:type="spellEnd"/>
            <w:r w:rsidR="004C31A9">
              <w:rPr>
                <w:b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DF59FB">
              <w:rPr>
                <w:sz w:val="24"/>
                <w:szCs w:val="24"/>
                <w:lang w:val="fr-FR"/>
              </w:rPr>
              <w:t>Risponsabile</w:t>
            </w:r>
            <w:proofErr w:type="spellEnd"/>
            <w:r w:rsidRPr="00DF59FB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F59FB">
              <w:rPr>
                <w:sz w:val="24"/>
                <w:szCs w:val="24"/>
                <w:lang w:val="fr-FR"/>
              </w:rPr>
              <w:t>Operativa</w:t>
            </w:r>
            <w:proofErr w:type="spellEnd"/>
            <w:r w:rsidRPr="00DF59FB">
              <w:rPr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DF59FB">
              <w:rPr>
                <w:sz w:val="24"/>
                <w:szCs w:val="24"/>
                <w:lang w:val="fr-FR"/>
              </w:rPr>
              <w:t>Transpadana</w:t>
            </w:r>
            <w:proofErr w:type="spellEnd"/>
          </w:p>
          <w:p w:rsidR="00DF59FB" w:rsidRPr="00DF59FB" w:rsidRDefault="00DF59FB" w:rsidP="00DF59FB">
            <w:pPr>
              <w:pStyle w:val="Prrafodelista"/>
              <w:numPr>
                <w:ilvl w:val="0"/>
                <w:numId w:val="24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DF59FB">
              <w:rPr>
                <w:sz w:val="24"/>
                <w:szCs w:val="24"/>
                <w:lang w:val="fr-FR"/>
              </w:rPr>
              <w:t>Les problèmes dans la frontière Franco-Italienne</w:t>
            </w:r>
          </w:p>
          <w:p w:rsidR="00DF59FB" w:rsidRPr="00DF59FB" w:rsidRDefault="00DF59FB" w:rsidP="00DF59FB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DF59FB">
              <w:rPr>
                <w:b/>
                <w:sz w:val="24"/>
                <w:szCs w:val="24"/>
                <w:lang w:val="fr-FR"/>
              </w:rPr>
              <w:t xml:space="preserve">Mr. Bruno </w:t>
            </w:r>
            <w:proofErr w:type="spellStart"/>
            <w:r w:rsidRPr="00DF59FB">
              <w:rPr>
                <w:b/>
                <w:sz w:val="24"/>
                <w:szCs w:val="24"/>
                <w:lang w:val="fr-FR"/>
              </w:rPr>
              <w:t>Chiaverini</w:t>
            </w:r>
            <w:proofErr w:type="spellEnd"/>
            <w:r w:rsidR="004C31A9">
              <w:rPr>
                <w:b/>
                <w:sz w:val="24"/>
                <w:szCs w:val="24"/>
                <w:lang w:val="fr-FR"/>
              </w:rPr>
              <w:t xml:space="preserve">, </w:t>
            </w:r>
            <w:r w:rsidR="000E01F3">
              <w:rPr>
                <w:sz w:val="24"/>
                <w:szCs w:val="24"/>
                <w:lang w:val="fr-FR"/>
              </w:rPr>
              <w:t>Délégué Général</w:t>
            </w:r>
            <w:r w:rsidRPr="00DF59FB">
              <w:rPr>
                <w:sz w:val="24"/>
                <w:szCs w:val="24"/>
                <w:lang w:val="fr-FR"/>
              </w:rPr>
              <w:t>, La Transalpine</w:t>
            </w:r>
          </w:p>
          <w:p w:rsidR="00DF59FB" w:rsidRDefault="00DF59FB" w:rsidP="00DF59FB">
            <w:pPr>
              <w:pStyle w:val="Prrafodelista"/>
              <w:numPr>
                <w:ilvl w:val="0"/>
                <w:numId w:val="24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DF59FB">
              <w:rPr>
                <w:sz w:val="24"/>
                <w:szCs w:val="24"/>
                <w:lang w:val="fr-FR"/>
              </w:rPr>
              <w:t xml:space="preserve">Les problèmes entre Lyon et la </w:t>
            </w:r>
            <w:r w:rsidR="000E01F3" w:rsidRPr="00DF59FB">
              <w:rPr>
                <w:sz w:val="24"/>
                <w:szCs w:val="24"/>
                <w:lang w:val="fr-FR"/>
              </w:rPr>
              <w:t>frontière</w:t>
            </w:r>
            <w:r w:rsidRPr="00DF59FB">
              <w:rPr>
                <w:sz w:val="24"/>
                <w:szCs w:val="24"/>
                <w:lang w:val="fr-FR"/>
              </w:rPr>
              <w:t xml:space="preserve"> Franco-Espagnole</w:t>
            </w:r>
          </w:p>
          <w:p w:rsidR="000E01F3" w:rsidRPr="00DF59FB" w:rsidRDefault="004C31A9" w:rsidP="000E01F3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4C31A9">
              <w:rPr>
                <w:b/>
                <w:sz w:val="24"/>
                <w:szCs w:val="24"/>
                <w:lang w:val="fr-FR"/>
              </w:rPr>
              <w:t>Mr. Georges Tura</w:t>
            </w:r>
            <w:r>
              <w:rPr>
                <w:sz w:val="24"/>
                <w:szCs w:val="24"/>
                <w:lang w:val="fr-FR"/>
              </w:rPr>
              <w:t>, Energie TGV</w:t>
            </w:r>
          </w:p>
          <w:p w:rsidR="00DF59FB" w:rsidRPr="00DF59FB" w:rsidRDefault="00DF59FB" w:rsidP="00DF59FB">
            <w:pPr>
              <w:pStyle w:val="Prrafodelista"/>
              <w:numPr>
                <w:ilvl w:val="0"/>
                <w:numId w:val="24"/>
              </w:numPr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DF59FB">
              <w:rPr>
                <w:sz w:val="24"/>
                <w:szCs w:val="24"/>
                <w:lang w:val="fr-FR"/>
              </w:rPr>
              <w:t xml:space="preserve">Les problèmes entre la </w:t>
            </w:r>
            <w:r w:rsidR="000E01F3" w:rsidRPr="00DF59FB">
              <w:rPr>
                <w:sz w:val="24"/>
                <w:szCs w:val="24"/>
                <w:lang w:val="fr-FR"/>
              </w:rPr>
              <w:t>frontière</w:t>
            </w:r>
            <w:r w:rsidRPr="00DF59FB">
              <w:rPr>
                <w:sz w:val="24"/>
                <w:szCs w:val="24"/>
                <w:lang w:val="fr-FR"/>
              </w:rPr>
              <w:t xml:space="preserve"> Franco-Espagnole et </w:t>
            </w:r>
            <w:proofErr w:type="spellStart"/>
            <w:r w:rsidRPr="00DF59FB">
              <w:rPr>
                <w:sz w:val="24"/>
                <w:szCs w:val="24"/>
                <w:lang w:val="fr-FR"/>
              </w:rPr>
              <w:t>Almerie</w:t>
            </w:r>
            <w:proofErr w:type="spellEnd"/>
          </w:p>
          <w:p w:rsidR="00DF59FB" w:rsidRPr="00362124" w:rsidRDefault="00DF59FB" w:rsidP="00DF59FB">
            <w:pPr>
              <w:pStyle w:val="Prrafodelista"/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 w:rsidRPr="00362124">
              <w:rPr>
                <w:b/>
                <w:sz w:val="24"/>
                <w:szCs w:val="24"/>
                <w:lang w:val="fr-FR"/>
              </w:rPr>
              <w:t>Mr. Josep Maria Rovira</w:t>
            </w:r>
          </w:p>
          <w:p w:rsidR="00DF59FB" w:rsidRPr="00DF59FB" w:rsidRDefault="000E01F3" w:rsidP="00DF59FB">
            <w:pPr>
              <w:pStyle w:val="Prrafodelista"/>
              <w:ind w:left="324"/>
              <w:jc w:val="both"/>
              <w:rPr>
                <w:b/>
                <w:color w:val="0E2570"/>
                <w:sz w:val="24"/>
                <w:szCs w:val="24"/>
                <w:lang w:val="fr-FR"/>
              </w:rPr>
            </w:pPr>
            <w:r w:rsidRPr="00DF59FB">
              <w:rPr>
                <w:sz w:val="24"/>
                <w:szCs w:val="24"/>
                <w:lang w:val="fr-FR"/>
              </w:rPr>
              <w:t>Secrétaire</w:t>
            </w:r>
            <w:r w:rsidR="00DF59FB" w:rsidRPr="00DF59FB">
              <w:rPr>
                <w:sz w:val="24"/>
                <w:szCs w:val="24"/>
                <w:lang w:val="fr-FR"/>
              </w:rPr>
              <w:t xml:space="preserve"> Général, FERRMED</w:t>
            </w:r>
          </w:p>
          <w:p w:rsidR="00DF59FB" w:rsidRDefault="00DF59FB" w:rsidP="00414517">
            <w:pPr>
              <w:jc w:val="both"/>
              <w:rPr>
                <w:b/>
                <w:color w:val="0E2570"/>
                <w:sz w:val="24"/>
                <w:szCs w:val="24"/>
                <w:lang w:val="fr-FR"/>
              </w:rPr>
            </w:pPr>
          </w:p>
          <w:p w:rsidR="00CD5332" w:rsidRPr="00414517" w:rsidRDefault="00CD5332" w:rsidP="00CD5332">
            <w:pPr>
              <w:pStyle w:val="Prrafodelista"/>
              <w:ind w:left="324"/>
              <w:jc w:val="both"/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  <w:lang w:val="fr-FR"/>
              </w:rPr>
              <w:t>Mesures à prendre</w:t>
            </w:r>
          </w:p>
          <w:p w:rsidR="00CD5332" w:rsidRDefault="00CD5332" w:rsidP="00414517">
            <w:pPr>
              <w:jc w:val="both"/>
              <w:rPr>
                <w:b/>
                <w:color w:val="0E2570"/>
                <w:sz w:val="24"/>
                <w:szCs w:val="24"/>
                <w:lang w:val="fr-FR"/>
              </w:rPr>
            </w:pPr>
          </w:p>
          <w:p w:rsidR="00A917EF" w:rsidRPr="004C31A9" w:rsidRDefault="00A917EF" w:rsidP="008A143F">
            <w:pPr>
              <w:pStyle w:val="Prrafodelista"/>
              <w:numPr>
                <w:ilvl w:val="0"/>
                <w:numId w:val="24"/>
              </w:numPr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  <w:r w:rsidRPr="00A917EF">
              <w:rPr>
                <w:sz w:val="24"/>
                <w:szCs w:val="24"/>
                <w:lang w:val="fr-FR"/>
              </w:rPr>
              <w:t xml:space="preserve">Secteur français (SNCF </w:t>
            </w:r>
            <w:r>
              <w:rPr>
                <w:sz w:val="24"/>
                <w:szCs w:val="24"/>
                <w:lang w:val="fr-FR"/>
              </w:rPr>
              <w:t>R</w:t>
            </w:r>
            <w:r w:rsidRPr="00A917EF">
              <w:rPr>
                <w:sz w:val="24"/>
                <w:szCs w:val="24"/>
                <w:lang w:val="fr-FR"/>
              </w:rPr>
              <w:t>éseau)</w:t>
            </w:r>
          </w:p>
          <w:p w:rsidR="00CD5332" w:rsidRDefault="004C31A9" w:rsidP="004D4F57">
            <w:pPr>
              <w:pStyle w:val="Prrafodelista"/>
              <w:ind w:left="324"/>
              <w:jc w:val="both"/>
              <w:rPr>
                <w:sz w:val="24"/>
                <w:szCs w:val="24"/>
                <w:lang w:val="fr-FR"/>
              </w:rPr>
            </w:pPr>
            <w:r w:rsidRPr="004C31A9">
              <w:rPr>
                <w:b/>
                <w:sz w:val="24"/>
                <w:szCs w:val="24"/>
                <w:lang w:val="fr-FR"/>
              </w:rPr>
              <w:t>Mr. Edouard Parant,</w:t>
            </w:r>
            <w:r>
              <w:rPr>
                <w:sz w:val="24"/>
                <w:szCs w:val="24"/>
                <w:lang w:val="fr-FR"/>
              </w:rPr>
              <w:t xml:space="preserve"> Chef de projet, Ligne Nouvelle Montpellier-Perpignan</w:t>
            </w:r>
          </w:p>
          <w:p w:rsidR="004D4F57" w:rsidRPr="004D4F57" w:rsidRDefault="004D4F57" w:rsidP="004D4F57">
            <w:pPr>
              <w:pStyle w:val="Prrafodelista"/>
              <w:ind w:left="324"/>
              <w:jc w:val="both"/>
              <w:rPr>
                <w:b/>
                <w:sz w:val="24"/>
                <w:szCs w:val="24"/>
                <w:lang w:val="fr-FR"/>
              </w:rPr>
            </w:pPr>
          </w:p>
        </w:tc>
      </w:tr>
      <w:tr w:rsidR="00DF59FB" w:rsidTr="00414517">
        <w:tc>
          <w:tcPr>
            <w:tcW w:w="988" w:type="dxa"/>
            <w:shd w:val="clear" w:color="auto" w:fill="0E2570"/>
          </w:tcPr>
          <w:p w:rsidR="00DF59FB" w:rsidRPr="00B27EA9" w:rsidRDefault="00DF59FB" w:rsidP="00691A0B">
            <w:pPr>
              <w:jc w:val="center"/>
              <w:rPr>
                <w:b/>
                <w:sz w:val="24"/>
                <w:szCs w:val="24"/>
              </w:rPr>
            </w:pPr>
            <w:r w:rsidRPr="00B27EA9">
              <w:rPr>
                <w:b/>
                <w:sz w:val="24"/>
                <w:szCs w:val="24"/>
              </w:rPr>
              <w:t>1</w:t>
            </w:r>
            <w:r w:rsidR="00691A0B">
              <w:rPr>
                <w:b/>
                <w:sz w:val="24"/>
                <w:szCs w:val="24"/>
              </w:rPr>
              <w:t>7</w:t>
            </w:r>
            <w:r w:rsidRPr="00B27EA9"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15</w:t>
            </w:r>
            <w:r w:rsidRPr="00B27EA9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DF59FB" w:rsidRPr="006144C0" w:rsidRDefault="00DF59FB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  <w:r w:rsidRPr="006144C0">
              <w:rPr>
                <w:b/>
                <w:color w:val="0E2570"/>
                <w:sz w:val="24"/>
                <w:lang w:val="fr-FR"/>
              </w:rPr>
              <w:t>Clôture</w:t>
            </w:r>
          </w:p>
          <w:p w:rsidR="00DF59FB" w:rsidRPr="006144C0" w:rsidRDefault="00DF59FB" w:rsidP="00414517">
            <w:pPr>
              <w:jc w:val="both"/>
              <w:rPr>
                <w:b/>
                <w:color w:val="0E2570"/>
                <w:sz w:val="24"/>
                <w:lang w:val="fr-FR"/>
              </w:rPr>
            </w:pPr>
          </w:p>
          <w:p w:rsidR="00DF59FB" w:rsidRPr="006144C0" w:rsidRDefault="00DF59FB" w:rsidP="00DF59FB">
            <w:pPr>
              <w:pStyle w:val="Prrafodelista"/>
              <w:numPr>
                <w:ilvl w:val="0"/>
                <w:numId w:val="11"/>
              </w:numPr>
              <w:ind w:left="324"/>
              <w:rPr>
                <w:sz w:val="24"/>
                <w:lang w:val="fr-FR"/>
              </w:rPr>
            </w:pPr>
            <w:r w:rsidRPr="006144C0">
              <w:rPr>
                <w:sz w:val="24"/>
                <w:lang w:val="fr-FR"/>
              </w:rPr>
              <w:t>Conclussions</w:t>
            </w:r>
          </w:p>
          <w:p w:rsidR="00DF59FB" w:rsidRPr="006144C0" w:rsidRDefault="006144C0" w:rsidP="00DF59FB">
            <w:pPr>
              <w:pStyle w:val="Prrafodelista"/>
              <w:ind w:left="324"/>
              <w:rPr>
                <w:sz w:val="24"/>
                <w:lang w:val="fr-FR"/>
              </w:rPr>
            </w:pPr>
            <w:r w:rsidRPr="006144C0">
              <w:rPr>
                <w:b/>
                <w:sz w:val="24"/>
                <w:lang w:val="fr-FR"/>
              </w:rPr>
              <w:t xml:space="preserve">Mr. Claude Chardon en représentation de </w:t>
            </w:r>
            <w:r w:rsidR="00DF59FB" w:rsidRPr="006144C0">
              <w:rPr>
                <w:b/>
                <w:sz w:val="24"/>
                <w:lang w:val="fr-FR"/>
              </w:rPr>
              <w:t>M</w:t>
            </w:r>
            <w:r w:rsidR="00DF59FB" w:rsidRPr="006144C0">
              <w:rPr>
                <w:b/>
                <w:sz w:val="24"/>
                <w:vertAlign w:val="superscript"/>
                <w:lang w:val="fr-FR"/>
              </w:rPr>
              <w:t xml:space="preserve">r </w:t>
            </w:r>
            <w:r w:rsidR="00DF59FB" w:rsidRPr="006144C0">
              <w:rPr>
                <w:b/>
                <w:sz w:val="24"/>
                <w:lang w:val="fr-FR"/>
              </w:rPr>
              <w:t>Noël Comte</w:t>
            </w:r>
            <w:r w:rsidR="004C31A9" w:rsidRPr="006144C0">
              <w:rPr>
                <w:b/>
                <w:sz w:val="24"/>
                <w:lang w:val="fr-FR"/>
              </w:rPr>
              <w:t xml:space="preserve">, </w:t>
            </w:r>
            <w:r w:rsidR="00DF59FB" w:rsidRPr="006144C0">
              <w:rPr>
                <w:sz w:val="24"/>
                <w:lang w:val="fr-FR"/>
              </w:rPr>
              <w:t>Vice-président de FERRMED pour la France</w:t>
            </w:r>
          </w:p>
          <w:p w:rsidR="00DF59FB" w:rsidRPr="006144C0" w:rsidRDefault="00E73EE2" w:rsidP="00DF59FB">
            <w:pPr>
              <w:pStyle w:val="Prrafodelista"/>
              <w:numPr>
                <w:ilvl w:val="0"/>
                <w:numId w:val="11"/>
              </w:numPr>
              <w:ind w:left="324"/>
              <w:rPr>
                <w:sz w:val="24"/>
                <w:u w:val="single"/>
                <w:lang w:val="fr-FR"/>
              </w:rPr>
            </w:pPr>
            <w:r w:rsidRPr="00E73EE2">
              <w:rPr>
                <w:b/>
                <w:sz w:val="24"/>
                <w:lang w:val="fr-FR"/>
              </w:rPr>
              <w:t>Mr. Claude Auger</w:t>
            </w:r>
            <w:r>
              <w:rPr>
                <w:sz w:val="24"/>
                <w:lang w:val="fr-FR"/>
              </w:rPr>
              <w:t>, Président d’Energie TGV</w:t>
            </w:r>
          </w:p>
          <w:p w:rsidR="00DF59FB" w:rsidRPr="00DF59FB" w:rsidRDefault="00DF59FB" w:rsidP="00414517">
            <w:pPr>
              <w:jc w:val="both"/>
              <w:rPr>
                <w:b/>
                <w:color w:val="0E2570"/>
                <w:sz w:val="24"/>
              </w:rPr>
            </w:pPr>
          </w:p>
        </w:tc>
      </w:tr>
      <w:tr w:rsidR="00DF59FB" w:rsidTr="00DF59FB">
        <w:tc>
          <w:tcPr>
            <w:tcW w:w="988" w:type="dxa"/>
            <w:shd w:val="clear" w:color="auto" w:fill="B8CCE4" w:themeFill="accent1" w:themeFillTint="66"/>
          </w:tcPr>
          <w:p w:rsidR="00DF59FB" w:rsidRPr="00B27EA9" w:rsidRDefault="00C3738B" w:rsidP="00691A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4C31A9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.</w:t>
            </w:r>
            <w:r w:rsidR="00691A0B">
              <w:rPr>
                <w:b/>
                <w:sz w:val="24"/>
                <w:szCs w:val="24"/>
              </w:rPr>
              <w:t>35</w:t>
            </w: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8079" w:type="dxa"/>
          </w:tcPr>
          <w:p w:rsidR="00DF59FB" w:rsidRPr="004C31A9" w:rsidRDefault="004C31A9" w:rsidP="00DF59FB">
            <w:pPr>
              <w:rPr>
                <w:b/>
                <w:color w:val="0E2570"/>
                <w:sz w:val="24"/>
                <w:szCs w:val="24"/>
                <w:lang w:val="fr-FR"/>
              </w:rPr>
            </w:pPr>
            <w:r w:rsidRPr="004C31A9">
              <w:rPr>
                <w:b/>
                <w:color w:val="0E2570"/>
                <w:sz w:val="24"/>
                <w:szCs w:val="24"/>
                <w:lang w:val="fr-FR"/>
              </w:rPr>
              <w:t>Fin de la Conférence</w:t>
            </w:r>
          </w:p>
          <w:p w:rsidR="00DF59FB" w:rsidRPr="00DF59FB" w:rsidRDefault="00DF59FB" w:rsidP="00414517">
            <w:pPr>
              <w:jc w:val="both"/>
              <w:rPr>
                <w:b/>
                <w:color w:val="0E2570"/>
                <w:sz w:val="24"/>
              </w:rPr>
            </w:pPr>
          </w:p>
        </w:tc>
      </w:tr>
    </w:tbl>
    <w:p w:rsidR="000442B0" w:rsidRDefault="000442B0" w:rsidP="000442B0">
      <w:pPr>
        <w:spacing w:after="0"/>
        <w:jc w:val="center"/>
        <w:rPr>
          <w:sz w:val="24"/>
        </w:rPr>
      </w:pPr>
    </w:p>
    <w:p w:rsidR="00F20B65" w:rsidRPr="00DF59FB" w:rsidRDefault="00F20B65" w:rsidP="000442B0">
      <w:pPr>
        <w:spacing w:after="0"/>
        <w:jc w:val="center"/>
        <w:rPr>
          <w:b/>
          <w:sz w:val="24"/>
          <w:u w:val="single"/>
        </w:rPr>
      </w:pPr>
      <w:r w:rsidRPr="00DF59FB">
        <w:rPr>
          <w:b/>
          <w:sz w:val="24"/>
          <w:u w:val="single"/>
        </w:rPr>
        <w:t>Traduction simultanée</w:t>
      </w:r>
    </w:p>
    <w:p w:rsidR="00F20B65" w:rsidRDefault="00F20B65" w:rsidP="000442B0">
      <w:pPr>
        <w:spacing w:after="0"/>
        <w:jc w:val="center"/>
        <w:rPr>
          <w:sz w:val="24"/>
        </w:rPr>
      </w:pPr>
      <w:r>
        <w:rPr>
          <w:sz w:val="24"/>
        </w:rPr>
        <w:t>Français-</w:t>
      </w:r>
      <w:r w:rsidR="00722B2B">
        <w:rPr>
          <w:sz w:val="24"/>
        </w:rPr>
        <w:t>E</w:t>
      </w:r>
      <w:r>
        <w:rPr>
          <w:sz w:val="24"/>
        </w:rPr>
        <w:t>spagnol-</w:t>
      </w:r>
      <w:r w:rsidR="00722B2B">
        <w:rPr>
          <w:sz w:val="24"/>
        </w:rPr>
        <w:t>C</w:t>
      </w:r>
      <w:r>
        <w:rPr>
          <w:sz w:val="24"/>
        </w:rPr>
        <w:t>atalan</w:t>
      </w: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Default="00F20B65" w:rsidP="000442B0">
      <w:pPr>
        <w:spacing w:after="0"/>
        <w:jc w:val="center"/>
        <w:rPr>
          <w:sz w:val="24"/>
        </w:rPr>
      </w:pPr>
    </w:p>
    <w:p w:rsidR="00F20B65" w:rsidRPr="00F20B65" w:rsidRDefault="00F20B65" w:rsidP="000442B0">
      <w:pPr>
        <w:spacing w:after="0"/>
        <w:jc w:val="center"/>
        <w:rPr>
          <w:sz w:val="24"/>
        </w:rPr>
      </w:pPr>
    </w:p>
    <w:sectPr w:rsidR="00F20B65" w:rsidRPr="00F20B65" w:rsidSect="00AC111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67A" w:rsidRDefault="0007667A" w:rsidP="00362124">
      <w:pPr>
        <w:spacing w:after="0" w:line="240" w:lineRule="auto"/>
      </w:pPr>
      <w:r>
        <w:separator/>
      </w:r>
    </w:p>
  </w:endnote>
  <w:endnote w:type="continuationSeparator" w:id="0">
    <w:p w:rsidR="0007667A" w:rsidRDefault="0007667A" w:rsidP="00362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13B" w:rsidRPr="0084613B" w:rsidRDefault="004E5FD3" w:rsidP="0084613B">
    <w:pPr>
      <w:pStyle w:val="Piedepgina"/>
      <w:spacing w:line="240" w:lineRule="atLeast"/>
      <w:rPr>
        <w:b/>
      </w:rPr>
    </w:pPr>
    <w:r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77696" behindDoc="1" locked="0" layoutInCell="1" allowOverlap="1" wp14:anchorId="3FF76721" wp14:editId="113C27C5">
          <wp:simplePos x="0" y="0"/>
          <wp:positionH relativeFrom="column">
            <wp:posOffset>2376805</wp:posOffset>
          </wp:positionH>
          <wp:positionV relativeFrom="paragraph">
            <wp:posOffset>146685</wp:posOffset>
          </wp:positionV>
          <wp:extent cx="485775" cy="406400"/>
          <wp:effectExtent l="0" t="0" r="952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EATLogo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613B" w:rsidRPr="0084613B">
      <w:rPr>
        <w:b/>
        <w:noProof/>
        <w:lang w:val="ca-ES" w:eastAsia="ca-ES"/>
      </w:rPr>
      <w:drawing>
        <wp:anchor distT="0" distB="0" distL="114300" distR="114300" simplePos="0" relativeHeight="251665408" behindDoc="1" locked="0" layoutInCell="1" allowOverlap="1" wp14:anchorId="4BCE6EAE" wp14:editId="4978F94E">
          <wp:simplePos x="0" y="0"/>
          <wp:positionH relativeFrom="column">
            <wp:posOffset>-231885</wp:posOffset>
          </wp:positionH>
          <wp:positionV relativeFrom="paragraph">
            <wp:posOffset>184537</wp:posOffset>
          </wp:positionV>
          <wp:extent cx="890546" cy="544195"/>
          <wp:effectExtent l="0" t="0" r="5080" b="825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ERRMED (rgb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044" cy="553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13B" w:rsidRPr="0084613B">
      <w:rPr>
        <w:b/>
      </w:rPr>
      <w:t>Organisé par :</w:t>
    </w:r>
    <w:r w:rsidR="0084613B" w:rsidRPr="0084613B">
      <w:rPr>
        <w:b/>
      </w:rPr>
      <w:tab/>
      <w:t xml:space="preserve">           Avec la collaboration :</w:t>
    </w:r>
  </w:p>
  <w:p w:rsidR="0084613B" w:rsidRDefault="00335B49" w:rsidP="0084613B">
    <w:pPr>
      <w:pStyle w:val="Piedepgina"/>
      <w:spacing w:line="240" w:lineRule="atLeast"/>
    </w:pPr>
    <w:r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78720" behindDoc="1" locked="0" layoutInCell="1" allowOverlap="1" wp14:anchorId="484737CC" wp14:editId="6F3462E6">
          <wp:simplePos x="0" y="0"/>
          <wp:positionH relativeFrom="margin">
            <wp:posOffset>5120005</wp:posOffset>
          </wp:positionH>
          <wp:positionV relativeFrom="paragraph">
            <wp:posOffset>13970</wp:posOffset>
          </wp:positionV>
          <wp:extent cx="704850" cy="33147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EUROSU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056" cy="331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FD3">
      <w:rPr>
        <w:noProof/>
        <w:lang w:val="ca-ES" w:eastAsia="ca-ES"/>
      </w:rPr>
      <w:drawing>
        <wp:anchor distT="0" distB="0" distL="114300" distR="114300" simplePos="0" relativeHeight="251667456" behindDoc="1" locked="0" layoutInCell="1" allowOverlap="1" wp14:anchorId="47C310EF" wp14:editId="216D7293">
          <wp:simplePos x="0" y="0"/>
          <wp:positionH relativeFrom="column">
            <wp:posOffset>2851150</wp:posOffset>
          </wp:positionH>
          <wp:positionV relativeFrom="paragraph">
            <wp:posOffset>15240</wp:posOffset>
          </wp:positionV>
          <wp:extent cx="609600" cy="295275"/>
          <wp:effectExtent l="0" t="0" r="0" b="9525"/>
          <wp:wrapNone/>
          <wp:docPr id="7181" name="Imagen 15" descr="C:\Users\FERRMED\Pictures\Logos\FG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RMED\Pictures\Logos\FG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5FD3"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69504" behindDoc="1" locked="0" layoutInCell="1" allowOverlap="1" wp14:anchorId="7ED12B65" wp14:editId="397AB229">
          <wp:simplePos x="0" y="0"/>
          <wp:positionH relativeFrom="column">
            <wp:posOffset>3513455</wp:posOffset>
          </wp:positionH>
          <wp:positionV relativeFrom="paragraph">
            <wp:posOffset>15240</wp:posOffset>
          </wp:positionV>
          <wp:extent cx="819150" cy="264795"/>
          <wp:effectExtent l="0" t="0" r="0" b="1905"/>
          <wp:wrapNone/>
          <wp:docPr id="7180" name="Imagen 18" descr="C:\Users\FERRMED\Pictures\Logos\DIBA log_h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ERRMED\Pictures\Logos\DIBA log_ho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5FD3">
      <w:rPr>
        <w:noProof/>
        <w:lang w:val="ca-ES" w:eastAsia="ca-ES"/>
      </w:rPr>
      <w:drawing>
        <wp:anchor distT="0" distB="0" distL="114300" distR="114300" simplePos="0" relativeHeight="251670528" behindDoc="1" locked="0" layoutInCell="1" allowOverlap="1" wp14:anchorId="33119B19" wp14:editId="4577DD82">
          <wp:simplePos x="0" y="0"/>
          <wp:positionH relativeFrom="margin">
            <wp:posOffset>4367530</wp:posOffset>
          </wp:positionH>
          <wp:positionV relativeFrom="paragraph">
            <wp:posOffset>13335</wp:posOffset>
          </wp:positionV>
          <wp:extent cx="722124" cy="294199"/>
          <wp:effectExtent l="0" t="0" r="190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iputació de Lleid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124" cy="294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13B">
      <w:rPr>
        <w:noProof/>
        <w:lang w:val="ca-ES" w:eastAsia="ca-ES"/>
      </w:rPr>
      <w:drawing>
        <wp:anchor distT="0" distB="0" distL="114300" distR="114300" simplePos="0" relativeHeight="251661312" behindDoc="1" locked="0" layoutInCell="1" allowOverlap="1" wp14:anchorId="22798C62" wp14:editId="2C0B625F">
          <wp:simplePos x="0" y="0"/>
          <wp:positionH relativeFrom="margin">
            <wp:posOffset>1493548</wp:posOffset>
          </wp:positionH>
          <wp:positionV relativeFrom="paragraph">
            <wp:posOffset>5770</wp:posOffset>
          </wp:positionV>
          <wp:extent cx="707666" cy="50466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Business EUME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70" cy="507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13B">
      <w:rPr>
        <w:noProof/>
        <w:lang w:val="ca-ES" w:eastAsia="ca-ES"/>
      </w:rPr>
      <w:drawing>
        <wp:anchor distT="0" distB="0" distL="114300" distR="114300" simplePos="0" relativeHeight="251663360" behindDoc="1" locked="0" layoutInCell="1" allowOverlap="1" wp14:anchorId="4BC99706" wp14:editId="0FB3AA15">
          <wp:simplePos x="0" y="0"/>
          <wp:positionH relativeFrom="margin">
            <wp:posOffset>603001</wp:posOffset>
          </wp:positionH>
          <wp:positionV relativeFrom="paragraph">
            <wp:posOffset>69381</wp:posOffset>
          </wp:positionV>
          <wp:extent cx="946205" cy="388501"/>
          <wp:effectExtent l="0" t="0" r="635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ergieTGV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551" cy="390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13B" w:rsidRPr="0084613B" w:rsidRDefault="00D85755" w:rsidP="0084613B">
    <w:pPr>
      <w:pStyle w:val="Piedepgina"/>
      <w:spacing w:line="240" w:lineRule="atLeast"/>
    </w:pPr>
    <w:r>
      <w:rPr>
        <w:noProof/>
        <w:sz w:val="24"/>
        <w:szCs w:val="24"/>
        <w:lang w:val="ca-ES" w:eastAsia="ca-ES"/>
      </w:rPr>
      <w:drawing>
        <wp:anchor distT="0" distB="0" distL="114300" distR="114300" simplePos="0" relativeHeight="251680768" behindDoc="1" locked="0" layoutInCell="1" allowOverlap="1" wp14:anchorId="0DD5239B" wp14:editId="44C3B9B0">
          <wp:simplePos x="0" y="0"/>
          <wp:positionH relativeFrom="margin">
            <wp:posOffset>4953000</wp:posOffset>
          </wp:positionH>
          <wp:positionV relativeFrom="paragraph">
            <wp:posOffset>261620</wp:posOffset>
          </wp:positionV>
          <wp:extent cx="828675" cy="265430"/>
          <wp:effectExtent l="0" t="0" r="9525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- EL VIGIA alta definicio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265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FD3"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76672" behindDoc="1" locked="0" layoutInCell="1" allowOverlap="1" wp14:anchorId="413AFF4B" wp14:editId="0F60AAA7">
          <wp:simplePos x="0" y="0"/>
          <wp:positionH relativeFrom="rightMargin">
            <wp:posOffset>-1525905</wp:posOffset>
          </wp:positionH>
          <wp:positionV relativeFrom="paragraph">
            <wp:posOffset>231140</wp:posOffset>
          </wp:positionV>
          <wp:extent cx="638175" cy="294005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SF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29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FD3"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74624" behindDoc="1" locked="0" layoutInCell="1" allowOverlap="1" wp14:anchorId="361A6BB1" wp14:editId="2EA23B2C">
          <wp:simplePos x="0" y="0"/>
          <wp:positionH relativeFrom="column">
            <wp:posOffset>3433445</wp:posOffset>
          </wp:positionH>
          <wp:positionV relativeFrom="paragraph">
            <wp:posOffset>241300</wp:posOffset>
          </wp:positionV>
          <wp:extent cx="755015" cy="242570"/>
          <wp:effectExtent l="0" t="0" r="6985" b="5080"/>
          <wp:wrapNone/>
          <wp:docPr id="71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+d+4i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242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8F8"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72576" behindDoc="1" locked="0" layoutInCell="1" allowOverlap="1" wp14:anchorId="5DEF2BDE" wp14:editId="3B72D35E">
          <wp:simplePos x="0" y="0"/>
          <wp:positionH relativeFrom="column">
            <wp:posOffset>2607945</wp:posOffset>
          </wp:positionH>
          <wp:positionV relativeFrom="paragraph">
            <wp:posOffset>168910</wp:posOffset>
          </wp:positionV>
          <wp:extent cx="787179" cy="315418"/>
          <wp:effectExtent l="0" t="0" r="0" b="8890"/>
          <wp:wrapNone/>
          <wp:docPr id="10" name="Imagen 10" descr="C:\Users\FERRMED\Pictures\Logos\Logo Diputació Giro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ERRMED\Pictures\Logos\Logo Diputació Girona.gi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79" cy="315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67A" w:rsidRDefault="0007667A" w:rsidP="00362124">
      <w:pPr>
        <w:spacing w:after="0" w:line="240" w:lineRule="auto"/>
      </w:pPr>
      <w:r>
        <w:separator/>
      </w:r>
    </w:p>
  </w:footnote>
  <w:footnote w:type="continuationSeparator" w:id="0">
    <w:p w:rsidR="0007667A" w:rsidRDefault="0007667A" w:rsidP="00362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24" w:rsidRDefault="00A61FB5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151255" cy="5334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 CORE NET CITI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124">
      <w:rPr>
        <w:noProof/>
        <w:lang w:val="ca-ES" w:eastAsia="ca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4405630</wp:posOffset>
          </wp:positionH>
          <wp:positionV relativeFrom="paragraph">
            <wp:posOffset>-201930</wp:posOffset>
          </wp:positionV>
          <wp:extent cx="1247140" cy="58068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ergieTG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140" cy="58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124">
      <w:rPr>
        <w:noProof/>
        <w:lang w:val="ca-ES" w:eastAsia="ca-ES"/>
      </w:rPr>
      <w:drawing>
        <wp:anchor distT="0" distB="0" distL="114300" distR="114300" simplePos="0" relativeHeight="251659264" behindDoc="0" locked="0" layoutInCell="1" allowOverlap="1" wp14:anchorId="3EA6707A" wp14:editId="1235BB16">
          <wp:simplePos x="0" y="0"/>
          <wp:positionH relativeFrom="column">
            <wp:posOffset>-257175</wp:posOffset>
          </wp:positionH>
          <wp:positionV relativeFrom="paragraph">
            <wp:posOffset>-334010</wp:posOffset>
          </wp:positionV>
          <wp:extent cx="1559923" cy="779228"/>
          <wp:effectExtent l="0" t="0" r="254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ERRMED (rgb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923" cy="779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62124" w:rsidRDefault="003621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469"/>
      </v:shape>
    </w:pict>
  </w:numPicBullet>
  <w:abstractNum w:abstractNumId="0" w15:restartNumberingAfterBreak="0">
    <w:nsid w:val="004923AF"/>
    <w:multiLevelType w:val="hybridMultilevel"/>
    <w:tmpl w:val="4060F750"/>
    <w:lvl w:ilvl="0" w:tplc="3FB0BB5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21E64D6"/>
    <w:multiLevelType w:val="hybridMultilevel"/>
    <w:tmpl w:val="69C4F70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D66B51"/>
    <w:multiLevelType w:val="hybridMultilevel"/>
    <w:tmpl w:val="2D9ADD1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9FA6413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9FA64134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55C7C"/>
    <w:multiLevelType w:val="hybridMultilevel"/>
    <w:tmpl w:val="0980BB1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5007674"/>
    <w:multiLevelType w:val="hybridMultilevel"/>
    <w:tmpl w:val="94B67D8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5D41C2"/>
    <w:multiLevelType w:val="hybridMultilevel"/>
    <w:tmpl w:val="F89071B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B32AF"/>
    <w:multiLevelType w:val="hybridMultilevel"/>
    <w:tmpl w:val="614290A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3623AB0"/>
    <w:multiLevelType w:val="hybridMultilevel"/>
    <w:tmpl w:val="F0AEF2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935E0"/>
    <w:multiLevelType w:val="hybridMultilevel"/>
    <w:tmpl w:val="FCB2DFB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BB519A6"/>
    <w:multiLevelType w:val="hybridMultilevel"/>
    <w:tmpl w:val="4AF05466"/>
    <w:lvl w:ilvl="0" w:tplc="040C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1FA361B4"/>
    <w:multiLevelType w:val="hybridMultilevel"/>
    <w:tmpl w:val="E7EA7A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A04A7"/>
    <w:multiLevelType w:val="hybridMultilevel"/>
    <w:tmpl w:val="4356AF9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1755015"/>
    <w:multiLevelType w:val="hybridMultilevel"/>
    <w:tmpl w:val="5D10A7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922D9"/>
    <w:multiLevelType w:val="hybridMultilevel"/>
    <w:tmpl w:val="272067A6"/>
    <w:lvl w:ilvl="0" w:tplc="040C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8F03A4C"/>
    <w:multiLevelType w:val="hybridMultilevel"/>
    <w:tmpl w:val="560EDE5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025B77"/>
    <w:multiLevelType w:val="hybridMultilevel"/>
    <w:tmpl w:val="4FCA7E8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0BD05E4"/>
    <w:multiLevelType w:val="hybridMultilevel"/>
    <w:tmpl w:val="56F215E0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95526FB"/>
    <w:multiLevelType w:val="hybridMultilevel"/>
    <w:tmpl w:val="6ED8D64A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3ED659DE"/>
    <w:multiLevelType w:val="hybridMultilevel"/>
    <w:tmpl w:val="BE2C39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5355732"/>
    <w:multiLevelType w:val="hybridMultilevel"/>
    <w:tmpl w:val="DEA01F5E"/>
    <w:lvl w:ilvl="0" w:tplc="040C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 w15:restartNumberingAfterBreak="0">
    <w:nsid w:val="4B7210A6"/>
    <w:multiLevelType w:val="hybridMultilevel"/>
    <w:tmpl w:val="A26C70C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E7F88"/>
    <w:multiLevelType w:val="hybridMultilevel"/>
    <w:tmpl w:val="91829430"/>
    <w:lvl w:ilvl="0" w:tplc="040C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2" w15:restartNumberingAfterBreak="0">
    <w:nsid w:val="51A606C3"/>
    <w:multiLevelType w:val="hybridMultilevel"/>
    <w:tmpl w:val="38F8D66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5F4EF2"/>
    <w:multiLevelType w:val="hybridMultilevel"/>
    <w:tmpl w:val="A4BC33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B97598"/>
    <w:multiLevelType w:val="hybridMultilevel"/>
    <w:tmpl w:val="11229E28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 w15:restartNumberingAfterBreak="0">
    <w:nsid w:val="5BDD0071"/>
    <w:multiLevelType w:val="hybridMultilevel"/>
    <w:tmpl w:val="31364046"/>
    <w:lvl w:ilvl="0" w:tplc="040C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6" w15:restartNumberingAfterBreak="0">
    <w:nsid w:val="5C493668"/>
    <w:multiLevelType w:val="hybridMultilevel"/>
    <w:tmpl w:val="09AA33F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5B6EC7"/>
    <w:multiLevelType w:val="hybridMultilevel"/>
    <w:tmpl w:val="47DE7F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A353C1"/>
    <w:multiLevelType w:val="hybridMultilevel"/>
    <w:tmpl w:val="AF5011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FA214E"/>
    <w:multiLevelType w:val="hybridMultilevel"/>
    <w:tmpl w:val="A6E89EA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936C6A"/>
    <w:multiLevelType w:val="hybridMultilevel"/>
    <w:tmpl w:val="BF06DA0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8C609A5"/>
    <w:multiLevelType w:val="hybridMultilevel"/>
    <w:tmpl w:val="6C6E162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EC81668"/>
    <w:multiLevelType w:val="hybridMultilevel"/>
    <w:tmpl w:val="2C60A2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028D8"/>
    <w:multiLevelType w:val="hybridMultilevel"/>
    <w:tmpl w:val="63702FF8"/>
    <w:lvl w:ilvl="0" w:tplc="040C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26"/>
  </w:num>
  <w:num w:numId="4">
    <w:abstractNumId w:val="9"/>
  </w:num>
  <w:num w:numId="5">
    <w:abstractNumId w:val="19"/>
  </w:num>
  <w:num w:numId="6">
    <w:abstractNumId w:val="22"/>
  </w:num>
  <w:num w:numId="7">
    <w:abstractNumId w:val="5"/>
  </w:num>
  <w:num w:numId="8">
    <w:abstractNumId w:val="4"/>
  </w:num>
  <w:num w:numId="9">
    <w:abstractNumId w:val="32"/>
  </w:num>
  <w:num w:numId="10">
    <w:abstractNumId w:val="15"/>
  </w:num>
  <w:num w:numId="11">
    <w:abstractNumId w:val="14"/>
  </w:num>
  <w:num w:numId="12">
    <w:abstractNumId w:val="33"/>
  </w:num>
  <w:num w:numId="13">
    <w:abstractNumId w:val="18"/>
  </w:num>
  <w:num w:numId="14">
    <w:abstractNumId w:val="31"/>
  </w:num>
  <w:num w:numId="15">
    <w:abstractNumId w:val="23"/>
  </w:num>
  <w:num w:numId="16">
    <w:abstractNumId w:val="28"/>
  </w:num>
  <w:num w:numId="17">
    <w:abstractNumId w:val="11"/>
  </w:num>
  <w:num w:numId="18">
    <w:abstractNumId w:val="17"/>
  </w:num>
  <w:num w:numId="19">
    <w:abstractNumId w:val="1"/>
  </w:num>
  <w:num w:numId="20">
    <w:abstractNumId w:val="27"/>
  </w:num>
  <w:num w:numId="21">
    <w:abstractNumId w:val="0"/>
  </w:num>
  <w:num w:numId="22">
    <w:abstractNumId w:val="6"/>
  </w:num>
  <w:num w:numId="23">
    <w:abstractNumId w:val="30"/>
  </w:num>
  <w:num w:numId="24">
    <w:abstractNumId w:val="3"/>
  </w:num>
  <w:num w:numId="25">
    <w:abstractNumId w:val="12"/>
  </w:num>
  <w:num w:numId="26">
    <w:abstractNumId w:val="16"/>
  </w:num>
  <w:num w:numId="27">
    <w:abstractNumId w:val="25"/>
  </w:num>
  <w:num w:numId="28">
    <w:abstractNumId w:val="24"/>
  </w:num>
  <w:num w:numId="29">
    <w:abstractNumId w:val="21"/>
  </w:num>
  <w:num w:numId="30">
    <w:abstractNumId w:val="8"/>
  </w:num>
  <w:num w:numId="31">
    <w:abstractNumId w:val="2"/>
  </w:num>
  <w:num w:numId="32">
    <w:abstractNumId w:val="10"/>
  </w:num>
  <w:num w:numId="33">
    <w:abstractNumId w:val="2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08"/>
    <w:rsid w:val="000442B0"/>
    <w:rsid w:val="0005249A"/>
    <w:rsid w:val="00067E93"/>
    <w:rsid w:val="000716AB"/>
    <w:rsid w:val="0007667A"/>
    <w:rsid w:val="000A4CE3"/>
    <w:rsid w:val="000B0B08"/>
    <w:rsid w:val="000C1B23"/>
    <w:rsid w:val="000E01F3"/>
    <w:rsid w:val="000E12F9"/>
    <w:rsid w:val="000E7C0B"/>
    <w:rsid w:val="00105A38"/>
    <w:rsid w:val="00113311"/>
    <w:rsid w:val="0011627A"/>
    <w:rsid w:val="0012400C"/>
    <w:rsid w:val="001260B9"/>
    <w:rsid w:val="0012632B"/>
    <w:rsid w:val="001334F1"/>
    <w:rsid w:val="00137FC3"/>
    <w:rsid w:val="00160B1E"/>
    <w:rsid w:val="001976B8"/>
    <w:rsid w:val="001C0775"/>
    <w:rsid w:val="001C4B0F"/>
    <w:rsid w:val="001D5122"/>
    <w:rsid w:val="001D6A2D"/>
    <w:rsid w:val="001E4FFD"/>
    <w:rsid w:val="00211A92"/>
    <w:rsid w:val="00214439"/>
    <w:rsid w:val="00215A06"/>
    <w:rsid w:val="00220727"/>
    <w:rsid w:val="00230B26"/>
    <w:rsid w:val="00251B92"/>
    <w:rsid w:val="0026743F"/>
    <w:rsid w:val="002676F8"/>
    <w:rsid w:val="00273365"/>
    <w:rsid w:val="0028167A"/>
    <w:rsid w:val="00285A0B"/>
    <w:rsid w:val="002A333F"/>
    <w:rsid w:val="002A5B9B"/>
    <w:rsid w:val="002A6B3D"/>
    <w:rsid w:val="002B1D18"/>
    <w:rsid w:val="002C28F8"/>
    <w:rsid w:val="002D1145"/>
    <w:rsid w:val="002F355B"/>
    <w:rsid w:val="0031649C"/>
    <w:rsid w:val="00320D84"/>
    <w:rsid w:val="0032720D"/>
    <w:rsid w:val="00335B49"/>
    <w:rsid w:val="003378DC"/>
    <w:rsid w:val="003507D7"/>
    <w:rsid w:val="00362124"/>
    <w:rsid w:val="0037713F"/>
    <w:rsid w:val="00381363"/>
    <w:rsid w:val="003834F6"/>
    <w:rsid w:val="00385B5F"/>
    <w:rsid w:val="00390F02"/>
    <w:rsid w:val="003A5F1A"/>
    <w:rsid w:val="003B2360"/>
    <w:rsid w:val="003B291F"/>
    <w:rsid w:val="003C178B"/>
    <w:rsid w:val="003C30C5"/>
    <w:rsid w:val="003C495B"/>
    <w:rsid w:val="003E66AA"/>
    <w:rsid w:val="003F108E"/>
    <w:rsid w:val="00414517"/>
    <w:rsid w:val="00414856"/>
    <w:rsid w:val="00415326"/>
    <w:rsid w:val="00422D72"/>
    <w:rsid w:val="00455E64"/>
    <w:rsid w:val="0045631F"/>
    <w:rsid w:val="004866AC"/>
    <w:rsid w:val="00487BB3"/>
    <w:rsid w:val="00491864"/>
    <w:rsid w:val="004924D7"/>
    <w:rsid w:val="004B5928"/>
    <w:rsid w:val="004C31A9"/>
    <w:rsid w:val="004D1540"/>
    <w:rsid w:val="004D1A8B"/>
    <w:rsid w:val="004D4F57"/>
    <w:rsid w:val="004E2E54"/>
    <w:rsid w:val="004E5FD3"/>
    <w:rsid w:val="004F5851"/>
    <w:rsid w:val="004F6436"/>
    <w:rsid w:val="00521A7B"/>
    <w:rsid w:val="0053684D"/>
    <w:rsid w:val="00546298"/>
    <w:rsid w:val="00557B3D"/>
    <w:rsid w:val="00567885"/>
    <w:rsid w:val="00586683"/>
    <w:rsid w:val="00595221"/>
    <w:rsid w:val="005B122E"/>
    <w:rsid w:val="005B23C3"/>
    <w:rsid w:val="005C11EC"/>
    <w:rsid w:val="005D7B50"/>
    <w:rsid w:val="00602F74"/>
    <w:rsid w:val="00605ED2"/>
    <w:rsid w:val="006134BB"/>
    <w:rsid w:val="006144C0"/>
    <w:rsid w:val="00641633"/>
    <w:rsid w:val="0065155C"/>
    <w:rsid w:val="006712C3"/>
    <w:rsid w:val="00684082"/>
    <w:rsid w:val="00691A0B"/>
    <w:rsid w:val="00691B76"/>
    <w:rsid w:val="006B6E3D"/>
    <w:rsid w:val="006C08A0"/>
    <w:rsid w:val="006D2310"/>
    <w:rsid w:val="00703578"/>
    <w:rsid w:val="007134CB"/>
    <w:rsid w:val="00714997"/>
    <w:rsid w:val="00722B2B"/>
    <w:rsid w:val="00726A60"/>
    <w:rsid w:val="0076574D"/>
    <w:rsid w:val="00771536"/>
    <w:rsid w:val="007834FE"/>
    <w:rsid w:val="00783EB1"/>
    <w:rsid w:val="007D55AD"/>
    <w:rsid w:val="007E5ADE"/>
    <w:rsid w:val="008133EB"/>
    <w:rsid w:val="008259E3"/>
    <w:rsid w:val="008340A1"/>
    <w:rsid w:val="00840356"/>
    <w:rsid w:val="0084613B"/>
    <w:rsid w:val="00862856"/>
    <w:rsid w:val="00867083"/>
    <w:rsid w:val="008F1364"/>
    <w:rsid w:val="008F2F0A"/>
    <w:rsid w:val="00921EB2"/>
    <w:rsid w:val="00925B81"/>
    <w:rsid w:val="009328E3"/>
    <w:rsid w:val="00940DC7"/>
    <w:rsid w:val="009430E1"/>
    <w:rsid w:val="00971F97"/>
    <w:rsid w:val="00985597"/>
    <w:rsid w:val="009A0DD9"/>
    <w:rsid w:val="009B28EA"/>
    <w:rsid w:val="009B7DC0"/>
    <w:rsid w:val="009D14DF"/>
    <w:rsid w:val="009E5F9E"/>
    <w:rsid w:val="009F30A9"/>
    <w:rsid w:val="009F48CD"/>
    <w:rsid w:val="00A33B2B"/>
    <w:rsid w:val="00A44122"/>
    <w:rsid w:val="00A61ABD"/>
    <w:rsid w:val="00A61FB5"/>
    <w:rsid w:val="00A62C98"/>
    <w:rsid w:val="00A917EF"/>
    <w:rsid w:val="00AB5EB5"/>
    <w:rsid w:val="00AB62C4"/>
    <w:rsid w:val="00AC1110"/>
    <w:rsid w:val="00AD1A76"/>
    <w:rsid w:val="00AD2119"/>
    <w:rsid w:val="00AD4220"/>
    <w:rsid w:val="00B009AA"/>
    <w:rsid w:val="00B059A2"/>
    <w:rsid w:val="00B07901"/>
    <w:rsid w:val="00B144BB"/>
    <w:rsid w:val="00B27EA9"/>
    <w:rsid w:val="00B4524A"/>
    <w:rsid w:val="00B603B2"/>
    <w:rsid w:val="00BA261D"/>
    <w:rsid w:val="00BC1B0E"/>
    <w:rsid w:val="00BE5F14"/>
    <w:rsid w:val="00BE7651"/>
    <w:rsid w:val="00BF1B31"/>
    <w:rsid w:val="00C10B56"/>
    <w:rsid w:val="00C3738B"/>
    <w:rsid w:val="00C43B5B"/>
    <w:rsid w:val="00C6377D"/>
    <w:rsid w:val="00C87CE4"/>
    <w:rsid w:val="00C93C96"/>
    <w:rsid w:val="00C94C42"/>
    <w:rsid w:val="00CA003B"/>
    <w:rsid w:val="00CA0924"/>
    <w:rsid w:val="00CC5B0B"/>
    <w:rsid w:val="00CD2C6A"/>
    <w:rsid w:val="00CD5332"/>
    <w:rsid w:val="00CE3977"/>
    <w:rsid w:val="00CF33B2"/>
    <w:rsid w:val="00CF7051"/>
    <w:rsid w:val="00D12FB2"/>
    <w:rsid w:val="00D26A68"/>
    <w:rsid w:val="00D31A5D"/>
    <w:rsid w:val="00D43F66"/>
    <w:rsid w:val="00D5611C"/>
    <w:rsid w:val="00D6160E"/>
    <w:rsid w:val="00D61C51"/>
    <w:rsid w:val="00D80B22"/>
    <w:rsid w:val="00D84D3C"/>
    <w:rsid w:val="00D85755"/>
    <w:rsid w:val="00D90B61"/>
    <w:rsid w:val="00DA7D1C"/>
    <w:rsid w:val="00DD3F94"/>
    <w:rsid w:val="00DE56E5"/>
    <w:rsid w:val="00DF0E1D"/>
    <w:rsid w:val="00DF2D89"/>
    <w:rsid w:val="00DF59FB"/>
    <w:rsid w:val="00E05410"/>
    <w:rsid w:val="00E36281"/>
    <w:rsid w:val="00E615F5"/>
    <w:rsid w:val="00E7266C"/>
    <w:rsid w:val="00E73CC6"/>
    <w:rsid w:val="00E73EE2"/>
    <w:rsid w:val="00E801F3"/>
    <w:rsid w:val="00E87887"/>
    <w:rsid w:val="00E95044"/>
    <w:rsid w:val="00EA0542"/>
    <w:rsid w:val="00EA5BDD"/>
    <w:rsid w:val="00ED2BBE"/>
    <w:rsid w:val="00EF653E"/>
    <w:rsid w:val="00F20B65"/>
    <w:rsid w:val="00F32E68"/>
    <w:rsid w:val="00F4160C"/>
    <w:rsid w:val="00F57056"/>
    <w:rsid w:val="00F755A1"/>
    <w:rsid w:val="00FA234D"/>
    <w:rsid w:val="00FA335B"/>
    <w:rsid w:val="00FA4DB9"/>
    <w:rsid w:val="00FB224A"/>
    <w:rsid w:val="00FB2A11"/>
    <w:rsid w:val="00FD32B1"/>
    <w:rsid w:val="00FF20BA"/>
    <w:rsid w:val="00FF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5CEAC"/>
  <w15:docId w15:val="{9BCAF744-1904-41F2-BDD1-9E207F17A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C11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0B08"/>
    <w:pPr>
      <w:ind w:left="720"/>
      <w:contextualSpacing/>
    </w:pPr>
  </w:style>
  <w:style w:type="table" w:styleId="Tablaconcuadrcula">
    <w:name w:val="Table Grid"/>
    <w:basedOn w:val="Tablanormal"/>
    <w:rsid w:val="00251B92"/>
    <w:pPr>
      <w:spacing w:after="0" w:line="240" w:lineRule="auto"/>
    </w:pPr>
    <w:rPr>
      <w:lang w:val="ca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62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124"/>
  </w:style>
  <w:style w:type="paragraph" w:styleId="Piedepgina">
    <w:name w:val="footer"/>
    <w:basedOn w:val="Normal"/>
    <w:link w:val="PiedepginaCar"/>
    <w:uiPriority w:val="99"/>
    <w:unhideWhenUsed/>
    <w:rsid w:val="00362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124"/>
  </w:style>
  <w:style w:type="paragraph" w:styleId="Textodeglobo">
    <w:name w:val="Balloon Text"/>
    <w:basedOn w:val="Normal"/>
    <w:link w:val="TextodegloboCar"/>
    <w:uiPriority w:val="99"/>
    <w:semiHidden/>
    <w:unhideWhenUsed/>
    <w:rsid w:val="001C0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07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image" Target="media/image7.jpg"/><Relationship Id="rId7" Type="http://schemas.openxmlformats.org/officeDocument/2006/relationships/image" Target="media/image11.jpg"/><Relationship Id="rId12" Type="http://schemas.openxmlformats.org/officeDocument/2006/relationships/image" Target="media/image15.gif"/><Relationship Id="rId2" Type="http://schemas.openxmlformats.org/officeDocument/2006/relationships/image" Target="media/image5.jpeg"/><Relationship Id="rId1" Type="http://schemas.openxmlformats.org/officeDocument/2006/relationships/image" Target="media/image6.jpg"/><Relationship Id="rId6" Type="http://schemas.openxmlformats.org/officeDocument/2006/relationships/image" Target="media/image10.pn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3.jpg"/><Relationship Id="rId4" Type="http://schemas.openxmlformats.org/officeDocument/2006/relationships/image" Target="media/image8.jpeg"/><Relationship Id="rId9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6ED94-9687-4EF1-8842-202AF58AB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6</Pages>
  <Words>1190</Words>
  <Characters>6783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Claude</dc:creator>
  <cp:lastModifiedBy>Àngel Gil Martin</cp:lastModifiedBy>
  <cp:revision>53</cp:revision>
  <cp:lastPrinted>2016-06-23T09:37:00Z</cp:lastPrinted>
  <dcterms:created xsi:type="dcterms:W3CDTF">2016-03-07T12:39:00Z</dcterms:created>
  <dcterms:modified xsi:type="dcterms:W3CDTF">2016-06-23T10:22:00Z</dcterms:modified>
</cp:coreProperties>
</file>